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AB" w:rsidRPr="005651AB" w:rsidRDefault="005651AB" w:rsidP="005651AB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651AB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Ожидаемые </w:t>
      </w:r>
      <w:r w:rsidRPr="005651AB">
        <w:rPr>
          <w:rStyle w:val="a3"/>
          <w:rFonts w:ascii="Times New Roman" w:hAnsi="Times New Roman"/>
          <w:b/>
          <w:color w:val="000000"/>
          <w:sz w:val="28"/>
          <w:szCs w:val="28"/>
        </w:rPr>
        <w:t>результаты реа</w:t>
      </w:r>
      <w:r w:rsidRPr="005651AB">
        <w:rPr>
          <w:rStyle w:val="a3"/>
          <w:rFonts w:ascii="Times New Roman" w:hAnsi="Times New Roman"/>
          <w:b/>
          <w:color w:val="000000"/>
          <w:sz w:val="28"/>
          <w:szCs w:val="28"/>
        </w:rPr>
        <w:softHyphen/>
        <w:t>лизации  долгосрочная целевая программа  «Развитие муниципальной системы  образования  Краснощёковского района</w:t>
      </w:r>
      <w:r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5651AB">
        <w:rPr>
          <w:rStyle w:val="a3"/>
          <w:rFonts w:ascii="Times New Roman" w:hAnsi="Times New Roman"/>
          <w:b/>
          <w:color w:val="000000"/>
          <w:sz w:val="28"/>
          <w:szCs w:val="28"/>
        </w:rPr>
        <w:t>Алтайского края на 2014-2020 годы»</w:t>
      </w:r>
    </w:p>
    <w:p w:rsidR="00265F70" w:rsidRDefault="00265F70" w:rsidP="005651AB">
      <w:pPr>
        <w:pStyle w:val="a5"/>
        <w:jc w:val="center"/>
      </w:pPr>
    </w:p>
    <w:p w:rsidR="005651AB" w:rsidRPr="005651AB" w:rsidRDefault="005651AB" w:rsidP="005651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51AB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651AB" w:rsidRDefault="005651AB" w:rsidP="005651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1AB">
        <w:rPr>
          <w:rFonts w:ascii="Times New Roman" w:hAnsi="Times New Roman" w:cs="Times New Roman"/>
          <w:sz w:val="28"/>
          <w:szCs w:val="28"/>
        </w:rPr>
        <w:t>увеличение доли дет</w:t>
      </w:r>
      <w:r>
        <w:rPr>
          <w:rFonts w:ascii="Times New Roman" w:hAnsi="Times New Roman" w:cs="Times New Roman"/>
          <w:sz w:val="28"/>
          <w:szCs w:val="28"/>
        </w:rPr>
        <w:t>ей в возрасте от 3 до 7 лет, ко</w:t>
      </w:r>
      <w:r w:rsidRPr="005651AB">
        <w:rPr>
          <w:rFonts w:ascii="Times New Roman" w:hAnsi="Times New Roman" w:cs="Times New Roman"/>
          <w:sz w:val="28"/>
          <w:szCs w:val="28"/>
        </w:rPr>
        <w:t>торым предоставлена возможность получать услуги дошкольного образования, в общей численности детей в возрасте от 3 до 7 лет, скорректированной на численность дете</w:t>
      </w:r>
      <w:r>
        <w:rPr>
          <w:rFonts w:ascii="Times New Roman" w:hAnsi="Times New Roman" w:cs="Times New Roman"/>
          <w:sz w:val="28"/>
          <w:szCs w:val="28"/>
        </w:rPr>
        <w:t>й в возрасте от 5 до 7 лет, обучающихся в детском саду</w:t>
      </w:r>
      <w:r w:rsidRPr="005651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651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651AB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5651AB" w:rsidRPr="005651AB" w:rsidRDefault="005651AB" w:rsidP="005651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51AB">
        <w:rPr>
          <w:rFonts w:ascii="Times New Roman" w:hAnsi="Times New Roman" w:cs="Times New Roman"/>
          <w:b/>
          <w:sz w:val="28"/>
          <w:szCs w:val="28"/>
        </w:rPr>
        <w:t>Общее образование:</w:t>
      </w:r>
    </w:p>
    <w:p w:rsidR="005651AB" w:rsidRPr="005651AB" w:rsidRDefault="005651AB" w:rsidP="005651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1AB">
        <w:rPr>
          <w:rFonts w:ascii="Times New Roman" w:hAnsi="Times New Roman" w:cs="Times New Roman"/>
          <w:sz w:val="28"/>
          <w:szCs w:val="28"/>
        </w:rPr>
        <w:t>сокращение раз</w:t>
      </w:r>
      <w:r>
        <w:rPr>
          <w:rFonts w:ascii="Times New Roman" w:hAnsi="Times New Roman" w:cs="Times New Roman"/>
          <w:sz w:val="28"/>
          <w:szCs w:val="28"/>
        </w:rPr>
        <w:t>рыва между средним баллом едино</w:t>
      </w:r>
      <w:r w:rsidRPr="005651AB">
        <w:rPr>
          <w:rFonts w:ascii="Times New Roman" w:hAnsi="Times New Roman" w:cs="Times New Roman"/>
          <w:sz w:val="28"/>
          <w:szCs w:val="28"/>
        </w:rPr>
        <w:t>го государственног</w:t>
      </w:r>
      <w:r>
        <w:rPr>
          <w:rFonts w:ascii="Times New Roman" w:hAnsi="Times New Roman" w:cs="Times New Roman"/>
          <w:sz w:val="28"/>
          <w:szCs w:val="28"/>
        </w:rPr>
        <w:t>о экзамена (в расчете на 1 пред</w:t>
      </w:r>
      <w:r w:rsidRPr="005651AB">
        <w:rPr>
          <w:rFonts w:ascii="Times New Roman" w:hAnsi="Times New Roman" w:cs="Times New Roman"/>
          <w:sz w:val="28"/>
          <w:szCs w:val="28"/>
        </w:rPr>
        <w:t xml:space="preserve">мет) в 10 процентах школ с лучшими результатами единого государственного экзамена и средним </w:t>
      </w:r>
      <w:proofErr w:type="gramStart"/>
      <w:r w:rsidRPr="005651AB">
        <w:rPr>
          <w:rFonts w:ascii="Times New Roman" w:hAnsi="Times New Roman" w:cs="Times New Roman"/>
          <w:sz w:val="28"/>
          <w:szCs w:val="28"/>
        </w:rPr>
        <w:t>бал-лом</w:t>
      </w:r>
      <w:proofErr w:type="gramEnd"/>
      <w:r w:rsidRPr="005651AB"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 (в расчете на 1 предмет) в</w:t>
      </w:r>
      <w:r>
        <w:rPr>
          <w:rFonts w:ascii="Times New Roman" w:hAnsi="Times New Roman" w:cs="Times New Roman"/>
          <w:sz w:val="28"/>
          <w:szCs w:val="28"/>
        </w:rPr>
        <w:t xml:space="preserve"> 10 процентах школ с худшими ре</w:t>
      </w:r>
      <w:r w:rsidRPr="005651AB">
        <w:rPr>
          <w:rFonts w:ascii="Times New Roman" w:hAnsi="Times New Roman" w:cs="Times New Roman"/>
          <w:sz w:val="28"/>
          <w:szCs w:val="28"/>
        </w:rPr>
        <w:t>зультатами единого государственного экзамена до 1,30;</w:t>
      </w:r>
    </w:p>
    <w:p w:rsidR="005651AB" w:rsidRDefault="005651AB" w:rsidP="005651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1AB">
        <w:rPr>
          <w:rFonts w:ascii="Times New Roman" w:hAnsi="Times New Roman" w:cs="Times New Roman"/>
          <w:sz w:val="28"/>
          <w:szCs w:val="28"/>
        </w:rPr>
        <w:t>увеличение доли обучающихся  муниципальны</w:t>
      </w:r>
      <w:r>
        <w:rPr>
          <w:rFonts w:ascii="Times New Roman" w:hAnsi="Times New Roman" w:cs="Times New Roman"/>
          <w:sz w:val="28"/>
          <w:szCs w:val="28"/>
        </w:rPr>
        <w:t>х общеобразовательных организа</w:t>
      </w:r>
      <w:r w:rsidRPr="005651AB">
        <w:rPr>
          <w:rFonts w:ascii="Times New Roman" w:hAnsi="Times New Roman" w:cs="Times New Roman"/>
          <w:sz w:val="28"/>
          <w:szCs w:val="28"/>
        </w:rPr>
        <w:t>ций, которым пр</w:t>
      </w:r>
      <w:r>
        <w:rPr>
          <w:rFonts w:ascii="Times New Roman" w:hAnsi="Times New Roman" w:cs="Times New Roman"/>
          <w:sz w:val="28"/>
          <w:szCs w:val="28"/>
        </w:rPr>
        <w:t>едоставлена возможность обучать</w:t>
      </w:r>
      <w:r w:rsidRPr="005651AB">
        <w:rPr>
          <w:rFonts w:ascii="Times New Roman" w:hAnsi="Times New Roman" w:cs="Times New Roman"/>
          <w:sz w:val="28"/>
          <w:szCs w:val="28"/>
        </w:rPr>
        <w:t xml:space="preserve">ся в современных условиях, до 82%; </w:t>
      </w:r>
    </w:p>
    <w:p w:rsidR="005651AB" w:rsidRPr="005651AB" w:rsidRDefault="005651AB" w:rsidP="005651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51AB">
        <w:rPr>
          <w:rFonts w:ascii="Times New Roman" w:hAnsi="Times New Roman" w:cs="Times New Roman"/>
          <w:b/>
          <w:sz w:val="28"/>
          <w:szCs w:val="28"/>
        </w:rPr>
        <w:t>Кадры:</w:t>
      </w:r>
    </w:p>
    <w:p w:rsidR="005651AB" w:rsidRPr="005651AB" w:rsidRDefault="005651AB" w:rsidP="005651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1AB">
        <w:rPr>
          <w:rFonts w:ascii="Times New Roman" w:hAnsi="Times New Roman" w:cs="Times New Roman"/>
          <w:sz w:val="28"/>
          <w:szCs w:val="28"/>
        </w:rPr>
        <w:t>увеличение удел</w:t>
      </w:r>
      <w:r>
        <w:rPr>
          <w:rFonts w:ascii="Times New Roman" w:hAnsi="Times New Roman" w:cs="Times New Roman"/>
          <w:sz w:val="28"/>
          <w:szCs w:val="28"/>
        </w:rPr>
        <w:t>ьного веса численности руководителей муниципальных организа</w:t>
      </w:r>
      <w:r w:rsidRPr="005651AB">
        <w:rPr>
          <w:rFonts w:ascii="Times New Roman" w:hAnsi="Times New Roman" w:cs="Times New Roman"/>
          <w:sz w:val="28"/>
          <w:szCs w:val="28"/>
        </w:rPr>
        <w:t>ций дошкольног</w:t>
      </w:r>
      <w:r>
        <w:rPr>
          <w:rFonts w:ascii="Times New Roman" w:hAnsi="Times New Roman" w:cs="Times New Roman"/>
          <w:sz w:val="28"/>
          <w:szCs w:val="28"/>
        </w:rPr>
        <w:t>о образования, общеобразователь</w:t>
      </w:r>
      <w:r w:rsidRPr="005651AB">
        <w:rPr>
          <w:rFonts w:ascii="Times New Roman" w:hAnsi="Times New Roman" w:cs="Times New Roman"/>
          <w:sz w:val="28"/>
          <w:szCs w:val="28"/>
        </w:rPr>
        <w:t>ных организаций и организаций дополнительного образования де</w:t>
      </w:r>
      <w:r>
        <w:rPr>
          <w:rFonts w:ascii="Times New Roman" w:hAnsi="Times New Roman" w:cs="Times New Roman"/>
          <w:sz w:val="28"/>
          <w:szCs w:val="28"/>
        </w:rPr>
        <w:t>тей, прошедших в течение послед</w:t>
      </w:r>
      <w:r w:rsidRPr="005651AB">
        <w:rPr>
          <w:rFonts w:ascii="Times New Roman" w:hAnsi="Times New Roman" w:cs="Times New Roman"/>
          <w:sz w:val="28"/>
          <w:szCs w:val="28"/>
        </w:rPr>
        <w:t>них трех лет</w:t>
      </w:r>
      <w:r>
        <w:rPr>
          <w:rFonts w:ascii="Times New Roman" w:hAnsi="Times New Roman" w:cs="Times New Roman"/>
          <w:sz w:val="28"/>
          <w:szCs w:val="28"/>
        </w:rPr>
        <w:t xml:space="preserve"> повышение квалификации или про</w:t>
      </w:r>
      <w:r w:rsidRPr="005651AB">
        <w:rPr>
          <w:rFonts w:ascii="Times New Roman" w:hAnsi="Times New Roman" w:cs="Times New Roman"/>
          <w:sz w:val="28"/>
          <w:szCs w:val="28"/>
        </w:rPr>
        <w:t>фессиональную</w:t>
      </w:r>
      <w:r>
        <w:rPr>
          <w:rFonts w:ascii="Times New Roman" w:hAnsi="Times New Roman" w:cs="Times New Roman"/>
          <w:sz w:val="28"/>
          <w:szCs w:val="28"/>
        </w:rPr>
        <w:t xml:space="preserve"> переподготовку, в общей числен</w:t>
      </w:r>
      <w:r w:rsidRPr="005651AB">
        <w:rPr>
          <w:rFonts w:ascii="Times New Roman" w:hAnsi="Times New Roman" w:cs="Times New Roman"/>
          <w:sz w:val="28"/>
          <w:szCs w:val="28"/>
        </w:rPr>
        <w:t>ности руководителей организаций дошкольного, общего, дополнительного образования детей до 98%</w:t>
      </w:r>
    </w:p>
    <w:p w:rsidR="005651AB" w:rsidRPr="005651AB" w:rsidRDefault="005651AB" w:rsidP="005651A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1AB">
        <w:rPr>
          <w:rFonts w:ascii="Times New Roman" w:hAnsi="Times New Roman" w:cs="Times New Roman"/>
          <w:sz w:val="28"/>
          <w:szCs w:val="28"/>
        </w:rPr>
        <w:t>увеличение доли молодых людей в возрасте от 14 до 30 лет, вовлеченных в реализуемые органами исполнительной власти проекты и программы в сфере молодежной политики, в общей численности молодежи в возрасте от 14 до 30 лет до 50%</w:t>
      </w:r>
      <w:proofErr w:type="gramEnd"/>
    </w:p>
    <w:sectPr w:rsidR="005651AB" w:rsidRPr="0056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AB"/>
    <w:rsid w:val="00265F70"/>
    <w:rsid w:val="0056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651AB"/>
    <w:rPr>
      <w:rFonts w:ascii="Sylfaen" w:hAnsi="Sylfaen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5651AB"/>
    <w:pPr>
      <w:widowControl w:val="0"/>
      <w:shd w:val="clear" w:color="auto" w:fill="FFFFFF"/>
      <w:spacing w:before="300" w:after="600" w:line="240" w:lineRule="exact"/>
      <w:jc w:val="both"/>
    </w:pPr>
    <w:rPr>
      <w:rFonts w:ascii="Sylfaen" w:hAnsi="Sylfaen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5651AB"/>
  </w:style>
  <w:style w:type="paragraph" w:styleId="a5">
    <w:name w:val="No Spacing"/>
    <w:uiPriority w:val="1"/>
    <w:qFormat/>
    <w:rsid w:val="005651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651AB"/>
    <w:rPr>
      <w:rFonts w:ascii="Sylfaen" w:hAnsi="Sylfaen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5651AB"/>
    <w:pPr>
      <w:widowControl w:val="0"/>
      <w:shd w:val="clear" w:color="auto" w:fill="FFFFFF"/>
      <w:spacing w:before="300" w:after="600" w:line="240" w:lineRule="exact"/>
      <w:jc w:val="both"/>
    </w:pPr>
    <w:rPr>
      <w:rFonts w:ascii="Sylfaen" w:hAnsi="Sylfaen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5651AB"/>
  </w:style>
  <w:style w:type="paragraph" w:styleId="a5">
    <w:name w:val="No Spacing"/>
    <w:uiPriority w:val="1"/>
    <w:qFormat/>
    <w:rsid w:val="00565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</dc:creator>
  <cp:lastModifiedBy>Марина Алексеевна</cp:lastModifiedBy>
  <cp:revision>1</cp:revision>
  <dcterms:created xsi:type="dcterms:W3CDTF">2016-12-13T07:28:00Z</dcterms:created>
  <dcterms:modified xsi:type="dcterms:W3CDTF">2016-12-13T07:36:00Z</dcterms:modified>
</cp:coreProperties>
</file>