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27" w:rsidRDefault="005A20D2" w:rsidP="00D35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Анализ работы РМО учителей химии </w:t>
      </w:r>
    </w:p>
    <w:p w:rsidR="0076734B" w:rsidRPr="003822D7" w:rsidRDefault="005A20D2" w:rsidP="00D35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>за 2023-2024 учебный год</w:t>
      </w:r>
    </w:p>
    <w:p w:rsidR="005A20D2" w:rsidRPr="003822D7" w:rsidRDefault="005A20D2" w:rsidP="003822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Методическая тема: </w:t>
      </w:r>
      <w:r w:rsidRPr="0038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822D7">
        <w:rPr>
          <w:rFonts w:ascii="Times New Roman" w:hAnsi="Times New Roman" w:cs="Times New Roman"/>
          <w:sz w:val="28"/>
          <w:szCs w:val="28"/>
        </w:rPr>
        <w:t>«Профессиональное развитие учителя в условиях создания единого образовательного пространства и введения обновлённых ФГОС</w:t>
      </w:r>
      <w:r w:rsidRPr="0038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A20D2" w:rsidRPr="003822D7" w:rsidRDefault="005A20D2" w:rsidP="003822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3822D7">
        <w:rPr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и компетентности учителей по актуальным направлениям развития образования.</w:t>
      </w:r>
    </w:p>
    <w:p w:rsidR="005A20D2" w:rsidRPr="003822D7" w:rsidRDefault="005A20D2" w:rsidP="003822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A20D2" w:rsidRPr="003822D7" w:rsidRDefault="005A20D2" w:rsidP="003822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822D7">
        <w:rPr>
          <w:rFonts w:ascii="Times New Roman" w:hAnsi="Times New Roman" w:cs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ФГОС и ФООП</w:t>
      </w:r>
      <w:r w:rsidRPr="0038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- организация системной подготовки </w:t>
      </w:r>
      <w:proofErr w:type="gramStart"/>
      <w:r w:rsidRPr="003822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22D7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и ВПР;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 - совершенствование профессиональной компетенции учителей путѐ</w:t>
      </w:r>
      <w:proofErr w:type="gramStart"/>
      <w:r w:rsidRPr="003822D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822D7">
        <w:rPr>
          <w:rFonts w:ascii="Times New Roman" w:hAnsi="Times New Roman" w:cs="Times New Roman"/>
          <w:sz w:val="28"/>
          <w:szCs w:val="28"/>
        </w:rPr>
        <w:t xml:space="preserve"> самообразования, обобщения и распространения педагогического опыта;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>-активизировать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областном уровне.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>Деятельность РМО учителей химии строилась по следующим основным направлениям: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 - повышение квалификации педагогов;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 - учебно-методическая работа; 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>- работа по выявлению и обобщению педагогического опыта;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 - диагностика педагогического профессионализма и качества образования;</w:t>
      </w:r>
    </w:p>
    <w:p w:rsidR="005A20D2" w:rsidRPr="003822D7" w:rsidRDefault="005A20D2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 - методическое сопровождение развития одаренности детей через участие в олимпиадах, конкурсах, проектах.</w:t>
      </w:r>
    </w:p>
    <w:p w:rsidR="00835926" w:rsidRDefault="00835926" w:rsidP="0038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учителями были прослушаны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которых разбирались вопросы подготовки к ГИА.</w:t>
      </w:r>
    </w:p>
    <w:p w:rsidR="001A6377" w:rsidRPr="003822D7" w:rsidRDefault="001A6377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lastRenderedPageBreak/>
        <w:t>Было проведено заседание. Дата проведения: 20.03.2024г      Место проведения: МБОУ «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Краснощековская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1A6377" w:rsidRPr="003822D7" w:rsidRDefault="001A6377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>Были представлены выступления учителей химии. «Итоги и анализ работы РМО учителей биологии и химии за 2022/2023 учебный год. Планирование и организация работы РМО учителей биологии и химии в 2023/2024 учебном году</w:t>
      </w:r>
      <w:proofErr w:type="gramStart"/>
      <w:r w:rsidRPr="003822D7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proofErr w:type="gramEnd"/>
      <w:r w:rsidRPr="003822D7"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В. А. МБОУ «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Краснощековская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1A6377" w:rsidRPr="003822D7" w:rsidRDefault="001A6377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«Анализ результатов ОГЭ и ЕГЭ по биологии и химии в 2023 году. Организация подготовки </w:t>
      </w:r>
      <w:proofErr w:type="gramStart"/>
      <w:r w:rsidRPr="003822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22D7">
        <w:rPr>
          <w:rFonts w:ascii="Times New Roman" w:hAnsi="Times New Roman" w:cs="Times New Roman"/>
          <w:sz w:val="28"/>
          <w:szCs w:val="28"/>
        </w:rPr>
        <w:t xml:space="preserve"> к итоговой аттестации»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В.А. учитель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Краснощековская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 № 1, Королева И. В. учитель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Акимовская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A6377" w:rsidRPr="003822D7" w:rsidRDefault="001A6377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«Анализ результатов ВПР - 2023 по биологии и химии. Подготовительная работа к проведению ВПР 2024» Селихова Л.Л. учитель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В-Камышенская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СОШ, Кошелева Л. А. учитель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Усть-Козлухинская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A6377" w:rsidRPr="003822D7" w:rsidRDefault="001A6377" w:rsidP="003822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2D7">
        <w:rPr>
          <w:rFonts w:ascii="Times New Roman" w:hAnsi="Times New Roman" w:cs="Times New Roman"/>
          <w:sz w:val="28"/>
          <w:szCs w:val="28"/>
        </w:rPr>
        <w:t xml:space="preserve">«Участие обучающихся  в конкурсах как важное условие формирования интереса к изучению биологии и химии» Мануйлова Н.И. учитель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</w:p>
    <w:p w:rsidR="000F7A47" w:rsidRPr="003822D7" w:rsidRDefault="000F7A47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«Актуальные вопросы введения ФОП. Реализация практической части программы по биологии и химии. Оформление и оценивание лабораторных и практических работ» Чернакова О. В. учитель 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Новошипуновская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F7A47" w:rsidRPr="003822D7" w:rsidRDefault="000F7A47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для учителей химии «Организация текущего (формирующего) оценивания предметных образовательных результатов при обучении химии» Мануйлова Н.И. учитель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F7A47" w:rsidRPr="003822D7" w:rsidRDefault="000F7A47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«Система работы педагога по формированию функциональной грамотности на уроках биологии и химии. Участие в чемпионате по функциональной грамотности» Шихова Ф. А. учитель </w:t>
      </w:r>
      <w:proofErr w:type="spellStart"/>
      <w:r w:rsidRPr="003822D7"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35926" w:rsidRDefault="000F7A47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Одно из направлений в методической работе учителей – это организация работы с одаренными и способными учащимися. Для этого применялись разные формы работы с такими детьми: групповые занятия, факультативы, конкурсы, элективные курсы, участие в олимпиадах. </w:t>
      </w:r>
      <w:r w:rsidR="00835926">
        <w:rPr>
          <w:rFonts w:ascii="Times New Roman" w:hAnsi="Times New Roman" w:cs="Times New Roman"/>
          <w:sz w:val="28"/>
          <w:szCs w:val="28"/>
        </w:rPr>
        <w:t>Учащиеся принимали участие в школьном и муниципальном этапе олимпиады по химии. По результатам муниципального этапа призеров и победителей нет.</w:t>
      </w:r>
    </w:p>
    <w:p w:rsidR="00F80634" w:rsidRDefault="00F80634" w:rsidP="003822D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8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приняли участие в краевом конкурсе исследовательских проектов. Тема работы «</w:t>
      </w:r>
      <w:r w:rsidRPr="00F80634">
        <w:rPr>
          <w:rFonts w:ascii="Times New Roman" w:hAnsi="Times New Roman" w:cs="Times New Roman"/>
          <w:bCs/>
          <w:sz w:val="28"/>
          <w:szCs w:val="28"/>
        </w:rPr>
        <w:t>Эколого-</w:t>
      </w:r>
      <w:r w:rsidRPr="00F80634">
        <w:rPr>
          <w:rFonts w:ascii="Times New Roman" w:hAnsi="Times New Roman" w:cs="Times New Roman"/>
          <w:bCs/>
          <w:sz w:val="28"/>
          <w:szCs w:val="28"/>
        </w:rPr>
        <w:lastRenderedPageBreak/>
        <w:t>биологические особенности растений разных биотопов</w:t>
      </w:r>
      <w:r>
        <w:rPr>
          <w:rFonts w:ascii="Times New Roman" w:hAnsi="Times New Roman" w:cs="Times New Roman"/>
          <w:bCs/>
          <w:sz w:val="28"/>
          <w:szCs w:val="28"/>
        </w:rPr>
        <w:t>». Учащиеся стали финалистами.</w:t>
      </w:r>
    </w:p>
    <w:p w:rsidR="00F80634" w:rsidRDefault="00F80634" w:rsidP="002C03C2">
      <w:pPr>
        <w:rPr>
          <w:rFonts w:ascii="___WRD_EMBED_SUB_39" w:hAnsi="___WRD_EMBED_SUB_39" w:cs="___WRD_EMBED_SUB_39"/>
          <w:sz w:val="28"/>
          <w:szCs w:val="28"/>
        </w:rPr>
      </w:pPr>
      <w:r>
        <w:rPr>
          <w:rFonts w:ascii="___WRD_EMBED_SUB_39" w:hAnsi="___WRD_EMBED_SUB_39" w:cs="___WRD_EMBED_SUB_39"/>
          <w:sz w:val="28"/>
          <w:szCs w:val="28"/>
        </w:rPr>
        <w:t>Учащиеся МБОУ «</w:t>
      </w:r>
      <w:proofErr w:type="spellStart"/>
      <w:r>
        <w:rPr>
          <w:rFonts w:ascii="___WRD_EMBED_SUB_39" w:hAnsi="___WRD_EMBED_SUB_39" w:cs="___WRD_EMBED_SUB_39"/>
          <w:sz w:val="28"/>
          <w:szCs w:val="28"/>
        </w:rPr>
        <w:t>Маралихинская</w:t>
      </w:r>
      <w:proofErr w:type="spellEnd"/>
      <w:r>
        <w:rPr>
          <w:rFonts w:ascii="___WRD_EMBED_SUB_39" w:hAnsi="___WRD_EMBED_SUB_39" w:cs="___WRD_EMBED_SUB_39"/>
          <w:sz w:val="28"/>
          <w:szCs w:val="28"/>
        </w:rPr>
        <w:t xml:space="preserve"> СОШ» приняли участие</w:t>
      </w:r>
      <w:r w:rsidR="002C03C2">
        <w:rPr>
          <w:rFonts w:ascii="___WRD_EMBED_SUB_39" w:hAnsi="___WRD_EMBED_SUB_39" w:cs="___WRD_EMBED_SUB_39"/>
          <w:sz w:val="28"/>
          <w:szCs w:val="28"/>
        </w:rPr>
        <w:t xml:space="preserve"> 15 января – 29 марта 2024 года </w:t>
      </w:r>
      <w:r>
        <w:rPr>
          <w:rFonts w:ascii="___WRD_EMBED_SUB_39" w:hAnsi="___WRD_EMBED_SUB_39" w:cs="___WRD_EMBED_SUB_39"/>
          <w:sz w:val="28"/>
          <w:szCs w:val="28"/>
        </w:rPr>
        <w:t xml:space="preserve"> </w:t>
      </w:r>
      <w:r w:rsidR="002C03C2">
        <w:rPr>
          <w:rFonts w:ascii="___WRD_EMBED_SUB_39" w:hAnsi="___WRD_EMBED_SUB_39" w:cs="___WRD_EMBED_SUB_39"/>
          <w:sz w:val="28"/>
          <w:szCs w:val="28"/>
        </w:rPr>
        <w:t xml:space="preserve">в </w:t>
      </w:r>
      <w:r>
        <w:rPr>
          <w:rFonts w:ascii="___WRD_EMBED_SUB_39" w:hAnsi="___WRD_EMBED_SUB_39" w:cs="___WRD_EMBED_SUB_39"/>
          <w:sz w:val="28"/>
          <w:szCs w:val="28"/>
        </w:rPr>
        <w:t>Межрегиона</w:t>
      </w:r>
      <w:r w:rsidR="002C03C2">
        <w:rPr>
          <w:rFonts w:ascii="___WRD_EMBED_SUB_39" w:hAnsi="___WRD_EMBED_SUB_39" w:cs="___WRD_EMBED_SUB_39"/>
          <w:sz w:val="28"/>
          <w:szCs w:val="28"/>
        </w:rPr>
        <w:t>льном</w:t>
      </w:r>
      <w:r>
        <w:rPr>
          <w:rFonts w:ascii="___WRD_EMBED_SUB_39" w:hAnsi="___WRD_EMBED_SUB_39" w:cs="___WRD_EMBED_SUB_39"/>
          <w:sz w:val="28"/>
          <w:szCs w:val="28"/>
        </w:rPr>
        <w:t xml:space="preserve"> </w:t>
      </w:r>
      <w:r w:rsidR="002C03C2">
        <w:rPr>
          <w:rFonts w:ascii="___WRD_EMBED_SUB_39" w:hAnsi="___WRD_EMBED_SUB_39" w:cs="___WRD_EMBED_SUB_39"/>
          <w:sz w:val="28"/>
          <w:szCs w:val="28"/>
        </w:rPr>
        <w:t>мероприятии</w:t>
      </w:r>
      <w:r>
        <w:rPr>
          <w:rFonts w:ascii="___WRD_EMBED_SUB_39" w:hAnsi="___WRD_EMBED_SUB_39" w:cs="___WRD_EMBED_SUB_39"/>
          <w:sz w:val="28"/>
          <w:szCs w:val="28"/>
        </w:rPr>
        <w:t xml:space="preserve"> «</w:t>
      </w:r>
      <w:proofErr w:type="spellStart"/>
      <w:r>
        <w:rPr>
          <w:rFonts w:ascii="___WRD_EMBED_SUB_39" w:hAnsi="___WRD_EMBED_SUB_39" w:cs="___WRD_EMBED_SUB_39"/>
          <w:sz w:val="28"/>
          <w:szCs w:val="28"/>
        </w:rPr>
        <w:t>Квест-игра</w:t>
      </w:r>
      <w:proofErr w:type="spellEnd"/>
      <w:r>
        <w:rPr>
          <w:rFonts w:ascii="___WRD_EMBED_SUB_39" w:hAnsi="___WRD_EMBED_SUB_39" w:cs="___WRD_EMBED_SUB_39"/>
          <w:sz w:val="28"/>
          <w:szCs w:val="28"/>
        </w:rPr>
        <w:t xml:space="preserve"> «</w:t>
      </w:r>
      <w:proofErr w:type="gramStart"/>
      <w:r>
        <w:rPr>
          <w:rFonts w:ascii="___WRD_EMBED_SUB_39" w:hAnsi="___WRD_EMBED_SUB_39" w:cs="___WRD_EMBED_SUB_39"/>
          <w:sz w:val="28"/>
          <w:szCs w:val="28"/>
        </w:rPr>
        <w:t>На</w:t>
      </w:r>
      <w:proofErr w:type="gramEnd"/>
    </w:p>
    <w:p w:rsidR="00F80634" w:rsidRDefault="00F80634" w:rsidP="00F80634">
      <w:pPr>
        <w:autoSpaceDE w:val="0"/>
        <w:autoSpaceDN w:val="0"/>
        <w:adjustRightInd w:val="0"/>
        <w:spacing w:after="0" w:line="240" w:lineRule="auto"/>
        <w:rPr>
          <w:rFonts w:ascii="___WRD_EMBED_SUB_39" w:hAnsi="___WRD_EMBED_SUB_39" w:cs="___WRD_EMBED_SUB_39"/>
          <w:sz w:val="28"/>
          <w:szCs w:val="28"/>
        </w:rPr>
      </w:pPr>
      <w:r>
        <w:rPr>
          <w:rFonts w:ascii="___WRD_EMBED_SUB_39" w:hAnsi="___WRD_EMBED_SUB_39" w:cs="___WRD_EMBED_SUB_39"/>
          <w:sz w:val="28"/>
          <w:szCs w:val="28"/>
        </w:rPr>
        <w:t>перекрестке наук» на платформе ЦОР «</w:t>
      </w:r>
      <w:proofErr w:type="spellStart"/>
      <w:r>
        <w:rPr>
          <w:rFonts w:ascii="___WRD_EMBED_SUB_39" w:hAnsi="___WRD_EMBED_SUB_39" w:cs="___WRD_EMBED_SUB_39"/>
          <w:sz w:val="28"/>
          <w:szCs w:val="28"/>
        </w:rPr>
        <w:t>ЯКласс</w:t>
      </w:r>
      <w:proofErr w:type="spellEnd"/>
      <w:r>
        <w:rPr>
          <w:rFonts w:ascii="___WRD_EMBED_SUB_39" w:hAnsi="___WRD_EMBED_SUB_39" w:cs="___WRD_EMBED_SUB_39"/>
          <w:sz w:val="28"/>
          <w:szCs w:val="28"/>
        </w:rPr>
        <w:t xml:space="preserve">» </w:t>
      </w:r>
      <w:proofErr w:type="gramStart"/>
      <w:r>
        <w:rPr>
          <w:rFonts w:ascii="___WRD_EMBED_SUB_39" w:hAnsi="___WRD_EMBED_SUB_39" w:cs="___WRD_EMBED_SUB_39"/>
          <w:sz w:val="28"/>
          <w:szCs w:val="28"/>
        </w:rPr>
        <w:t>для</w:t>
      </w:r>
      <w:proofErr w:type="gramEnd"/>
    </w:p>
    <w:p w:rsidR="00F80634" w:rsidRDefault="00F80634" w:rsidP="00F80634">
      <w:pPr>
        <w:autoSpaceDE w:val="0"/>
        <w:autoSpaceDN w:val="0"/>
        <w:adjustRightInd w:val="0"/>
        <w:spacing w:after="0" w:line="240" w:lineRule="auto"/>
        <w:rPr>
          <w:rFonts w:ascii="___WRD_EMBED_SUB_39" w:hAnsi="___WRD_EMBED_SUB_39" w:cs="___WRD_EMBED_SUB_39"/>
          <w:sz w:val="28"/>
          <w:szCs w:val="28"/>
        </w:rPr>
      </w:pPr>
      <w:r>
        <w:rPr>
          <w:rFonts w:ascii="___WRD_EMBED_SUB_39" w:hAnsi="___WRD_EMBED_SUB_39" w:cs="___WRD_EMBED_SUB_39"/>
          <w:sz w:val="28"/>
          <w:szCs w:val="28"/>
        </w:rPr>
        <w:t>обучающихся центров образования «Точка роста»</w:t>
      </w:r>
    </w:p>
    <w:p w:rsidR="002C03C2" w:rsidRDefault="002C03C2" w:rsidP="00F80634">
      <w:pPr>
        <w:autoSpaceDE w:val="0"/>
        <w:autoSpaceDN w:val="0"/>
        <w:adjustRightInd w:val="0"/>
        <w:spacing w:after="0" w:line="240" w:lineRule="auto"/>
        <w:rPr>
          <w:rFonts w:ascii="___WRD_EMBED_SUB_39" w:hAnsi="___WRD_EMBED_SUB_39" w:cs="___WRD_EMBED_SUB_39"/>
          <w:sz w:val="28"/>
          <w:szCs w:val="28"/>
        </w:rPr>
      </w:pPr>
    </w:p>
    <w:p w:rsidR="002210CD" w:rsidRPr="003822D7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2210CD" w:rsidRPr="003822D7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1. В течение 2023-2024 учебного года было проведено 1 заседание РМО учителей химии и биологии, на </w:t>
      </w:r>
      <w:proofErr w:type="gramStart"/>
      <w:r w:rsidRPr="003822D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822D7">
        <w:rPr>
          <w:rFonts w:ascii="Times New Roman" w:hAnsi="Times New Roman" w:cs="Times New Roman"/>
          <w:sz w:val="28"/>
          <w:szCs w:val="28"/>
        </w:rPr>
        <w:t xml:space="preserve"> были рассмотрены наиболее актуальные вопросы. </w:t>
      </w:r>
    </w:p>
    <w:p w:rsidR="002210CD" w:rsidRPr="003822D7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>2. Все запланированные мероприятия проведены на высоком профессиональном уровне.</w:t>
      </w:r>
    </w:p>
    <w:p w:rsidR="003822D7" w:rsidRDefault="003822D7" w:rsidP="0038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 заседании рассмотрены наиболее проблемные вопросы</w:t>
      </w:r>
      <w:r w:rsidR="002210CD" w:rsidRPr="003822D7">
        <w:rPr>
          <w:rFonts w:ascii="Times New Roman" w:hAnsi="Times New Roman" w:cs="Times New Roman"/>
          <w:sz w:val="28"/>
          <w:szCs w:val="28"/>
        </w:rPr>
        <w:t xml:space="preserve">: ОГЭ, ЕГЭ и этапам ВОШ по химии. </w:t>
      </w:r>
    </w:p>
    <w:p w:rsidR="003822D7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4. Проанализированы результаты олимпиады, обозначены проблемные зоны, намечены пути решения проблемы. </w:t>
      </w:r>
    </w:p>
    <w:p w:rsidR="003822D7" w:rsidRDefault="003822D7" w:rsidP="0038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10CD" w:rsidRPr="003822D7">
        <w:rPr>
          <w:rFonts w:ascii="Times New Roman" w:hAnsi="Times New Roman" w:cs="Times New Roman"/>
          <w:sz w:val="28"/>
          <w:szCs w:val="28"/>
        </w:rPr>
        <w:t xml:space="preserve">. Работу РМО учителей химии за 2023-2024 учебный год считать удовлетворительной. </w:t>
      </w:r>
    </w:p>
    <w:p w:rsidR="003822D7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Существующие проблемы: </w:t>
      </w:r>
    </w:p>
    <w:p w:rsidR="003822D7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1. Уровень выполнения заданий муниципального </w:t>
      </w:r>
      <w:r w:rsidR="003822D7">
        <w:rPr>
          <w:rFonts w:ascii="Times New Roman" w:hAnsi="Times New Roman" w:cs="Times New Roman"/>
          <w:sz w:val="28"/>
          <w:szCs w:val="28"/>
        </w:rPr>
        <w:t xml:space="preserve">этапа ВОШ по химии по </w:t>
      </w:r>
      <w:proofErr w:type="spellStart"/>
      <w:r w:rsidR="003822D7">
        <w:rPr>
          <w:rFonts w:ascii="Times New Roman" w:hAnsi="Times New Roman" w:cs="Times New Roman"/>
          <w:sz w:val="28"/>
          <w:szCs w:val="28"/>
        </w:rPr>
        <w:t>Краснощековскому</w:t>
      </w:r>
      <w:proofErr w:type="spellEnd"/>
      <w:r w:rsidRPr="003822D7">
        <w:rPr>
          <w:rFonts w:ascii="Times New Roman" w:hAnsi="Times New Roman" w:cs="Times New Roman"/>
          <w:sz w:val="28"/>
          <w:szCs w:val="28"/>
        </w:rPr>
        <w:t xml:space="preserve"> району недостаточно высокий. 2. Уровень участия в профессиональных конкурсах низкий. </w:t>
      </w:r>
    </w:p>
    <w:p w:rsidR="002C03C2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2C03C2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>1. Продолжать работу по совершенствованию педагогического мастерства учителей по овладению новыми образовательными технологиями. Способствовать совершенствованию методики проведения различных видов занятий, технологии подготовки урока и его самоанализ, самоконтроль своей деятельности.</w:t>
      </w:r>
    </w:p>
    <w:p w:rsidR="002C03C2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 2. Продолжить работу по повышению мотивации учащихся к изучению </w:t>
      </w:r>
      <w:proofErr w:type="spellStart"/>
      <w:proofErr w:type="gramStart"/>
      <w:r w:rsidRPr="003822D7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3822D7">
        <w:rPr>
          <w:rFonts w:ascii="Times New Roman" w:hAnsi="Times New Roman" w:cs="Times New Roman"/>
          <w:sz w:val="28"/>
          <w:szCs w:val="28"/>
        </w:rPr>
        <w:t xml:space="preserve"> дисциплин в школе через использование исследовательских приёмов в учебной и внеурочной деятельности, применение разнообразных форм уроков, новых технологий. </w:t>
      </w:r>
    </w:p>
    <w:p w:rsidR="002C03C2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lastRenderedPageBreak/>
        <w:t>3. Продолжить применять вариативные и дифференцированные подходы к обучению школьников с различными способностями к обучению и освоению материала, для чего целесообразно использовать широкие возмо</w:t>
      </w:r>
      <w:r w:rsidR="00F80634">
        <w:rPr>
          <w:rFonts w:ascii="Times New Roman" w:hAnsi="Times New Roman" w:cs="Times New Roman"/>
          <w:sz w:val="28"/>
          <w:szCs w:val="28"/>
        </w:rPr>
        <w:t>жности образовательных ресурсов</w:t>
      </w:r>
      <w:r w:rsidRPr="003822D7">
        <w:rPr>
          <w:rFonts w:ascii="Times New Roman" w:hAnsi="Times New Roman" w:cs="Times New Roman"/>
          <w:sz w:val="28"/>
          <w:szCs w:val="28"/>
        </w:rPr>
        <w:t>.</w:t>
      </w:r>
    </w:p>
    <w:p w:rsidR="000F7A47" w:rsidRPr="003822D7" w:rsidRDefault="002210CD" w:rsidP="003822D7">
      <w:pPr>
        <w:rPr>
          <w:rFonts w:ascii="Times New Roman" w:hAnsi="Times New Roman" w:cs="Times New Roman"/>
          <w:sz w:val="28"/>
          <w:szCs w:val="28"/>
        </w:rPr>
      </w:pPr>
      <w:r w:rsidRPr="003822D7">
        <w:rPr>
          <w:rFonts w:ascii="Times New Roman" w:hAnsi="Times New Roman" w:cs="Times New Roman"/>
          <w:sz w:val="28"/>
          <w:szCs w:val="28"/>
        </w:rPr>
        <w:t xml:space="preserve"> 4. Продолжить работу по улучшению качества образования по предмету химии, усилив текущий контроль и объективность оценивания как устных ответов обучающихся, так и письменных работ. </w:t>
      </w:r>
    </w:p>
    <w:p w:rsidR="005A20D2" w:rsidRDefault="008B6200" w:rsidP="003822D7">
      <w:pPr>
        <w:rPr>
          <w:rFonts w:ascii="Times New Roman" w:hAnsi="Times New Roman" w:cs="Times New Roman"/>
          <w:sz w:val="28"/>
          <w:szCs w:val="28"/>
        </w:rPr>
      </w:pPr>
      <w:r w:rsidRPr="008B6200">
        <w:rPr>
          <w:rFonts w:ascii="Times New Roman" w:hAnsi="Times New Roman" w:cs="Times New Roman"/>
          <w:sz w:val="28"/>
          <w:szCs w:val="28"/>
        </w:rPr>
        <w:t xml:space="preserve">5. Активно использовать </w:t>
      </w:r>
      <w:proofErr w:type="gramStart"/>
      <w:r w:rsidRPr="008B6200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8B6200">
        <w:rPr>
          <w:rFonts w:ascii="Times New Roman" w:hAnsi="Times New Roman" w:cs="Times New Roman"/>
          <w:sz w:val="28"/>
          <w:szCs w:val="28"/>
        </w:rPr>
        <w:t xml:space="preserve"> и интернет-ресурсы, размещенные на сайте ФИПИ(</w:t>
      </w:r>
      <w:hyperlink r:id="rId4" w:history="1">
        <w:r w:rsidRPr="00B70009">
          <w:rPr>
            <w:rStyle w:val="a4"/>
            <w:rFonts w:ascii="Times New Roman" w:hAnsi="Times New Roman" w:cs="Times New Roman"/>
            <w:sz w:val="28"/>
            <w:szCs w:val="28"/>
          </w:rPr>
          <w:t>www.fipi.ru</w:t>
        </w:r>
      </w:hyperlink>
      <w:r w:rsidRPr="008B6200">
        <w:rPr>
          <w:rFonts w:ascii="Times New Roman" w:hAnsi="Times New Roman" w:cs="Times New Roman"/>
          <w:sz w:val="28"/>
          <w:szCs w:val="28"/>
        </w:rPr>
        <w:t>).</w:t>
      </w:r>
    </w:p>
    <w:p w:rsidR="008B6200" w:rsidRPr="008B6200" w:rsidRDefault="008B6200" w:rsidP="003822D7">
      <w:pPr>
        <w:rPr>
          <w:rFonts w:ascii="Times New Roman" w:hAnsi="Times New Roman" w:cs="Times New Roman"/>
          <w:sz w:val="24"/>
          <w:szCs w:val="24"/>
        </w:rPr>
      </w:pPr>
      <w:r w:rsidRPr="008B6200">
        <w:rPr>
          <w:rFonts w:ascii="Times New Roman" w:hAnsi="Times New Roman" w:cs="Times New Roman"/>
          <w:sz w:val="24"/>
          <w:szCs w:val="24"/>
        </w:rPr>
        <w:t>Руководитель РМО Мануйлова Н. И. учитель биологии и химии МБОУ «</w:t>
      </w:r>
      <w:proofErr w:type="spellStart"/>
      <w:r w:rsidRPr="008B6200">
        <w:rPr>
          <w:rFonts w:ascii="Times New Roman" w:hAnsi="Times New Roman" w:cs="Times New Roman"/>
          <w:sz w:val="24"/>
          <w:szCs w:val="24"/>
        </w:rPr>
        <w:t>Маралихинская</w:t>
      </w:r>
      <w:proofErr w:type="spellEnd"/>
      <w:r w:rsidRPr="008B6200">
        <w:rPr>
          <w:rFonts w:ascii="Times New Roman" w:hAnsi="Times New Roman" w:cs="Times New Roman"/>
          <w:sz w:val="24"/>
          <w:szCs w:val="24"/>
        </w:rPr>
        <w:t xml:space="preserve"> СОШ»</w:t>
      </w:r>
    </w:p>
    <w:sectPr w:rsidR="008B6200" w:rsidRPr="008B6200" w:rsidSect="0076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___WRD_EMBED_SUB_39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A20D2"/>
    <w:rsid w:val="000F7A47"/>
    <w:rsid w:val="001A6377"/>
    <w:rsid w:val="002210CD"/>
    <w:rsid w:val="002C03C2"/>
    <w:rsid w:val="003822D7"/>
    <w:rsid w:val="005A20D2"/>
    <w:rsid w:val="0076734B"/>
    <w:rsid w:val="00835926"/>
    <w:rsid w:val="008B6200"/>
    <w:rsid w:val="00CC1C10"/>
    <w:rsid w:val="00D35A27"/>
    <w:rsid w:val="00F8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62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</cp:revision>
  <dcterms:created xsi:type="dcterms:W3CDTF">2024-09-04T02:52:00Z</dcterms:created>
  <dcterms:modified xsi:type="dcterms:W3CDTF">2024-09-04T07:10:00Z</dcterms:modified>
</cp:coreProperties>
</file>