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22" w:rsidRDefault="001A7222" w:rsidP="00817962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8F3187" w:rsidRPr="00817962" w:rsidRDefault="00BB4964" w:rsidP="00817962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 ОГЭ 2024</w:t>
      </w:r>
    </w:p>
    <w:p w:rsidR="008F3187" w:rsidRPr="00817962" w:rsidRDefault="008F3187" w:rsidP="008F318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1796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июне учащиеся девятого класса сдавали ОГЭ по химии. </w:t>
      </w:r>
    </w:p>
    <w:p w:rsidR="008F3187" w:rsidRPr="001A7222" w:rsidRDefault="00BB4964" w:rsidP="001A7222">
      <w:pP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ОГЭ по химии в 2024</w:t>
      </w:r>
      <w:r w:rsidR="008F3187" w:rsidRPr="0081796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году сдавал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и девять учащих</w:t>
      </w:r>
      <w:r w:rsidR="008F3187" w:rsidRPr="0081796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ся из  </w:t>
      </w:r>
      <w:r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>МБОУ "</w:t>
      </w:r>
      <w:proofErr w:type="spellStart"/>
      <w:r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>Карповская</w:t>
      </w:r>
      <w:proofErr w:type="spellEnd"/>
      <w:r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СОШ"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1 учащийся, </w:t>
      </w:r>
      <w:r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>МБОУ "</w:t>
      </w:r>
      <w:proofErr w:type="spellStart"/>
      <w:r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>Краснощековская</w:t>
      </w:r>
      <w:proofErr w:type="spellEnd"/>
      <w:r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СОШ №1"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– 6 учащихся, МБОУ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Маралихинская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СОШ» 2 учащихся. </w:t>
      </w:r>
      <w:r>
        <w:rPr>
          <w:rFonts w:ascii="Times New Roman" w:hAnsi="Times New Roman" w:cs="Times New Roman"/>
          <w:sz w:val="28"/>
          <w:szCs w:val="28"/>
        </w:rPr>
        <w:t xml:space="preserve">Средняя отметка по муниципалитету </w:t>
      </w:r>
      <w:r w:rsidR="008F3187" w:rsidRPr="00817962">
        <w:rPr>
          <w:rFonts w:ascii="Times New Roman" w:hAnsi="Times New Roman" w:cs="Times New Roman"/>
          <w:sz w:val="28"/>
          <w:szCs w:val="28"/>
        </w:rPr>
        <w:t xml:space="preserve"> «4</w:t>
      </w:r>
      <w:r>
        <w:rPr>
          <w:rFonts w:ascii="Times New Roman" w:hAnsi="Times New Roman" w:cs="Times New Roman"/>
          <w:sz w:val="28"/>
          <w:szCs w:val="28"/>
        </w:rPr>
        <w:t>,33</w:t>
      </w:r>
      <w:r w:rsidR="008F3187" w:rsidRPr="0081796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962" w:rsidRPr="0081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="008F3187" w:rsidRPr="00817962">
        <w:rPr>
          <w:rFonts w:ascii="Times New Roman" w:hAnsi="Times New Roman" w:cs="Times New Roman"/>
          <w:sz w:val="28"/>
          <w:szCs w:val="28"/>
        </w:rPr>
        <w:t xml:space="preserve"> 100 %. </w:t>
      </w:r>
      <w:r>
        <w:rPr>
          <w:rFonts w:ascii="Times New Roman" w:hAnsi="Times New Roman" w:cs="Times New Roman"/>
          <w:sz w:val="28"/>
          <w:szCs w:val="28"/>
        </w:rPr>
        <w:t xml:space="preserve">Качество 77,78 %. </w:t>
      </w:r>
      <w:r w:rsidR="00817962" w:rsidRPr="00817962">
        <w:rPr>
          <w:rFonts w:ascii="Times New Roman" w:hAnsi="Times New Roman" w:cs="Times New Roman"/>
          <w:sz w:val="28"/>
          <w:szCs w:val="28"/>
        </w:rPr>
        <w:t xml:space="preserve">Первичный балл – 29. </w:t>
      </w:r>
      <w:r>
        <w:rPr>
          <w:rFonts w:ascii="Times New Roman" w:hAnsi="Times New Roman" w:cs="Times New Roman"/>
          <w:sz w:val="28"/>
          <w:szCs w:val="28"/>
        </w:rPr>
        <w:t xml:space="preserve">По краю средняя отметка 4,65. </w:t>
      </w:r>
      <w:r w:rsidR="008F3187" w:rsidRPr="00817962">
        <w:rPr>
          <w:rFonts w:ascii="Times New Roman" w:hAnsi="Times New Roman" w:cs="Times New Roman"/>
          <w:sz w:val="28"/>
          <w:szCs w:val="28"/>
        </w:rPr>
        <w:t>Практическую часть при сдаче ОГЭ по химии о</w:t>
      </w:r>
      <w:r w:rsidR="001A7222">
        <w:rPr>
          <w:rFonts w:ascii="Times New Roman" w:hAnsi="Times New Roman" w:cs="Times New Roman"/>
          <w:sz w:val="28"/>
          <w:szCs w:val="28"/>
        </w:rPr>
        <w:t xml:space="preserve">ценивали эксперты </w:t>
      </w:r>
      <w:r w:rsidR="001A7222" w:rsidRPr="001A72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Шихова Ф. А. учитель</w:t>
      </w:r>
      <w:r w:rsidR="001A7222" w:rsidRPr="001A72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="001A7222" w:rsidRPr="001A72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Карповская</w:t>
      </w:r>
      <w:proofErr w:type="spellEnd"/>
      <w:r w:rsidR="001A7222" w:rsidRPr="001A72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СОШ</w:t>
      </w:r>
      <w:r w:rsidR="006F1374" w:rsidRPr="001A7222">
        <w:rPr>
          <w:rFonts w:ascii="Times New Roman" w:hAnsi="Times New Roman" w:cs="Times New Roman"/>
          <w:sz w:val="28"/>
          <w:szCs w:val="28"/>
        </w:rPr>
        <w:t xml:space="preserve">, </w:t>
      </w:r>
      <w:r w:rsidR="001A7222">
        <w:rPr>
          <w:rFonts w:ascii="Times New Roman" w:hAnsi="Times New Roman" w:cs="Times New Roman"/>
          <w:sz w:val="28"/>
          <w:szCs w:val="28"/>
        </w:rPr>
        <w:t xml:space="preserve">Чернакова О. В. </w:t>
      </w:r>
      <w:r w:rsidR="006F1374" w:rsidRPr="001A7222">
        <w:rPr>
          <w:rFonts w:ascii="Times New Roman" w:hAnsi="Times New Roman" w:cs="Times New Roman"/>
          <w:sz w:val="28"/>
          <w:szCs w:val="28"/>
        </w:rPr>
        <w:t>учитель биологии</w:t>
      </w:r>
      <w:r w:rsidR="001A7222">
        <w:rPr>
          <w:rFonts w:ascii="Times New Roman" w:hAnsi="Times New Roman" w:cs="Times New Roman"/>
          <w:sz w:val="28"/>
          <w:szCs w:val="28"/>
        </w:rPr>
        <w:t xml:space="preserve"> и химии МБОУ «</w:t>
      </w:r>
      <w:proofErr w:type="spellStart"/>
      <w:r w:rsidR="001A7222">
        <w:rPr>
          <w:rFonts w:ascii="Times New Roman" w:hAnsi="Times New Roman" w:cs="Times New Roman"/>
          <w:sz w:val="28"/>
          <w:szCs w:val="28"/>
        </w:rPr>
        <w:t>Новошипуновская</w:t>
      </w:r>
      <w:proofErr w:type="spellEnd"/>
      <w:r w:rsidR="001A7222">
        <w:rPr>
          <w:rFonts w:ascii="Times New Roman" w:hAnsi="Times New Roman" w:cs="Times New Roman"/>
          <w:sz w:val="28"/>
          <w:szCs w:val="28"/>
        </w:rPr>
        <w:t xml:space="preserve"> </w:t>
      </w:r>
      <w:r w:rsidR="008F3187" w:rsidRPr="00817962">
        <w:rPr>
          <w:rFonts w:ascii="Times New Roman" w:hAnsi="Times New Roman" w:cs="Times New Roman"/>
          <w:sz w:val="28"/>
          <w:szCs w:val="28"/>
        </w:rPr>
        <w:t>СОШ</w:t>
      </w:r>
      <w:r w:rsidR="001A7222">
        <w:rPr>
          <w:rFonts w:ascii="Times New Roman" w:hAnsi="Times New Roman" w:cs="Times New Roman"/>
          <w:sz w:val="28"/>
          <w:szCs w:val="28"/>
        </w:rPr>
        <w:t>»</w:t>
      </w:r>
      <w:r w:rsidR="008F3187" w:rsidRPr="00817962">
        <w:rPr>
          <w:rFonts w:ascii="Times New Roman" w:hAnsi="Times New Roman" w:cs="Times New Roman"/>
          <w:sz w:val="28"/>
          <w:szCs w:val="28"/>
        </w:rPr>
        <w:t>.</w:t>
      </w:r>
      <w:r w:rsidR="000A5BEE">
        <w:rPr>
          <w:rFonts w:ascii="Times New Roman" w:hAnsi="Times New Roman" w:cs="Times New Roman"/>
          <w:sz w:val="28"/>
          <w:szCs w:val="28"/>
        </w:rPr>
        <w:t xml:space="preserve"> Выше среднего по краю получили отметку двое учащихся из </w:t>
      </w:r>
      <w:r w:rsidR="000A5BEE">
        <w:rPr>
          <w:rFonts w:ascii="Times New Roman" w:hAnsi="Times New Roman" w:cs="Times New Roman"/>
          <w:sz w:val="28"/>
          <w:szCs w:val="28"/>
          <w:shd w:val="clear" w:color="auto" w:fill="F5F5F5"/>
        </w:rPr>
        <w:t>МБОУ «</w:t>
      </w:r>
      <w:proofErr w:type="spellStart"/>
      <w:r w:rsidR="000A5BEE">
        <w:rPr>
          <w:rFonts w:ascii="Times New Roman" w:hAnsi="Times New Roman" w:cs="Times New Roman"/>
          <w:sz w:val="28"/>
          <w:szCs w:val="28"/>
          <w:shd w:val="clear" w:color="auto" w:fill="F5F5F5"/>
        </w:rPr>
        <w:t>Маралихинская</w:t>
      </w:r>
      <w:proofErr w:type="spellEnd"/>
      <w:r w:rsidR="000A5BE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СОШ»; трое учащихся из </w:t>
      </w:r>
      <w:r w:rsidR="000A5BEE"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>МБОУ "</w:t>
      </w:r>
      <w:proofErr w:type="spellStart"/>
      <w:r w:rsidR="000A5BEE"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>Краснощековская</w:t>
      </w:r>
      <w:proofErr w:type="spellEnd"/>
      <w:r w:rsidR="000A5BEE" w:rsidRPr="00BB496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СОШ №1"</w:t>
      </w:r>
      <w:r w:rsidR="000A5BEE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400A37" w:rsidRPr="00817962" w:rsidRDefault="008F3187" w:rsidP="008F3187">
      <w:pPr>
        <w:rPr>
          <w:rFonts w:ascii="Times New Roman" w:hAnsi="Times New Roman" w:cs="Times New Roman"/>
          <w:sz w:val="28"/>
          <w:szCs w:val="28"/>
        </w:rPr>
      </w:pPr>
      <w:r w:rsidRPr="00817962">
        <w:rPr>
          <w:rFonts w:ascii="Times New Roman" w:hAnsi="Times New Roman" w:cs="Times New Roman"/>
          <w:sz w:val="28"/>
          <w:szCs w:val="28"/>
        </w:rPr>
        <w:t>Затруднения вызвали</w:t>
      </w:r>
      <w:r w:rsidR="006F1374" w:rsidRPr="00817962">
        <w:rPr>
          <w:rFonts w:ascii="Times New Roman" w:hAnsi="Times New Roman" w:cs="Times New Roman"/>
          <w:sz w:val="28"/>
          <w:szCs w:val="28"/>
        </w:rPr>
        <w:t>:</w:t>
      </w:r>
    </w:p>
    <w:p w:rsidR="006F1374" w:rsidRPr="00817962" w:rsidRDefault="006F1374" w:rsidP="008F3187">
      <w:pPr>
        <w:rPr>
          <w:rFonts w:ascii="Times New Roman" w:hAnsi="Times New Roman" w:cs="Times New Roman"/>
          <w:sz w:val="28"/>
          <w:szCs w:val="28"/>
        </w:rPr>
      </w:pPr>
      <w:r w:rsidRPr="00817962">
        <w:rPr>
          <w:rFonts w:ascii="Times New Roman" w:hAnsi="Times New Roman" w:cs="Times New Roman"/>
          <w:sz w:val="28"/>
          <w:szCs w:val="28"/>
        </w:rPr>
        <w:t>Задание 1</w:t>
      </w:r>
      <w:r w:rsidR="000A5BEE">
        <w:rPr>
          <w:rFonts w:ascii="Times New Roman" w:hAnsi="Times New Roman" w:cs="Times New Roman"/>
          <w:sz w:val="28"/>
          <w:szCs w:val="28"/>
        </w:rPr>
        <w:t>1.(В</w:t>
      </w:r>
      <w:r w:rsidRPr="00817962">
        <w:rPr>
          <w:rFonts w:ascii="Times New Roman" w:hAnsi="Times New Roman" w:cs="Times New Roman"/>
          <w:sz w:val="28"/>
          <w:szCs w:val="28"/>
        </w:rPr>
        <w:t>) Проверяемые требования «</w:t>
      </w:r>
      <w:r w:rsidR="000A5BEE" w:rsidRPr="000A5BEE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 xml:space="preserve">Умение классифицировать </w:t>
      </w:r>
      <w:r w:rsidR="000A5BEE" w:rsidRPr="000A5BEE">
        <w:rPr>
          <w:rFonts w:ascii="TimesNewRoman" w:eastAsia="Times New Roman" w:hAnsi="TimesNewRoman" w:cs="Times New Roman"/>
          <w:color w:val="000000"/>
          <w:sz w:val="24"/>
          <w:lang w:eastAsia="ru-RU"/>
        </w:rPr>
        <w:t>химические реакции</w:t>
      </w:r>
      <w:proofErr w:type="gramStart"/>
      <w:r w:rsidR="000A5BEE" w:rsidRPr="000A5BEE">
        <w:rPr>
          <w:rFonts w:ascii="TimesNewRoman" w:eastAsia="Times New Roman" w:hAnsi="TimesNewRoman" w:cs="Times New Roman"/>
          <w:color w:val="000000"/>
          <w:sz w:val="24"/>
          <w:lang w:eastAsia="ru-RU"/>
        </w:rPr>
        <w:t xml:space="preserve"> </w:t>
      </w:r>
      <w:r w:rsidRPr="008179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1374" w:rsidRPr="00B978DB" w:rsidRDefault="000A5BEE" w:rsidP="008F3187">
      <w:pPr>
        <w:rPr>
          <w:rFonts w:ascii="Times New Roman" w:hAnsi="Times New Roman" w:cs="Times New Roman"/>
          <w:sz w:val="28"/>
          <w:szCs w:val="28"/>
        </w:rPr>
      </w:pPr>
      <w:r w:rsidRPr="00B978DB">
        <w:rPr>
          <w:rFonts w:ascii="Times New Roman" w:hAnsi="Times New Roman" w:cs="Times New Roman"/>
          <w:sz w:val="28"/>
          <w:szCs w:val="28"/>
        </w:rPr>
        <w:t>Задание 14</w:t>
      </w:r>
      <w:r w:rsidR="006F1374" w:rsidRPr="00B978DB">
        <w:rPr>
          <w:rFonts w:ascii="Times New Roman" w:hAnsi="Times New Roman" w:cs="Times New Roman"/>
          <w:sz w:val="28"/>
          <w:szCs w:val="28"/>
        </w:rPr>
        <w:t>.(Б) Проверяемые требования «</w:t>
      </w:r>
      <w:r w:rsidR="00B978DB" w:rsidRPr="00B97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 составлять </w:t>
      </w:r>
      <w:r w:rsidR="00B978DB" w:rsidRPr="00B9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молекулярные и ионные уравнения реакций (в том числе) реакций ионного обмена </w:t>
      </w:r>
      <w:r w:rsidR="006F1374" w:rsidRPr="00B978DB">
        <w:rPr>
          <w:rFonts w:ascii="Times New Roman" w:hAnsi="Times New Roman" w:cs="Times New Roman"/>
          <w:sz w:val="28"/>
          <w:szCs w:val="28"/>
        </w:rPr>
        <w:t>»</w:t>
      </w:r>
      <w:r w:rsidR="00817962" w:rsidRPr="00B978DB">
        <w:rPr>
          <w:rFonts w:ascii="Times New Roman" w:hAnsi="Times New Roman" w:cs="Times New Roman"/>
          <w:sz w:val="28"/>
          <w:szCs w:val="28"/>
        </w:rPr>
        <w:t>;</w:t>
      </w:r>
    </w:p>
    <w:p w:rsidR="007A6F17" w:rsidRPr="00054BD1" w:rsidRDefault="007A6F17" w:rsidP="007A6F1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="00B978DB">
        <w:rPr>
          <w:rFonts w:ascii="Times New Roman" w:hAnsi="Times New Roman" w:cs="Times New Roman"/>
          <w:i/>
          <w:sz w:val="28"/>
          <w:szCs w:val="28"/>
        </w:rPr>
        <w:t>результатов ОГЭ  по химии в 2024</w:t>
      </w:r>
      <w:r w:rsidRPr="00054BD1">
        <w:rPr>
          <w:rFonts w:ascii="Times New Roman" w:hAnsi="Times New Roman" w:cs="Times New Roman"/>
          <w:i/>
          <w:sz w:val="28"/>
          <w:szCs w:val="28"/>
        </w:rPr>
        <w:t xml:space="preserve"> году  позволяет сформулировать ряд рекомендаций:</w:t>
      </w:r>
    </w:p>
    <w:p w:rsidR="007A6F17" w:rsidRPr="00054BD1" w:rsidRDefault="007A6F17" w:rsidP="007A6F1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методики контроля учебных достижений учеников; использовать в работе современные способы проверки знаний учащихся, предлагая учащимся задания, по структуре соответствующие заданиям КИМ ОГЭ, которые в значительной степени направлены не на простое воспроизведение полученных знаний, а на проверку </w:t>
      </w:r>
      <w:proofErr w:type="spellStart"/>
      <w:r w:rsidRPr="00054BD1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054BD1">
        <w:rPr>
          <w:rFonts w:ascii="Times New Roman" w:hAnsi="Times New Roman" w:cs="Times New Roman"/>
          <w:i/>
          <w:sz w:val="28"/>
          <w:szCs w:val="28"/>
        </w:rPr>
        <w:t xml:space="preserve"> умения применять их;</w:t>
      </w:r>
    </w:p>
    <w:p w:rsidR="007A6F17" w:rsidRDefault="007A6F17" w:rsidP="007A6F1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>уделять больше внимания правилам техники безопасности при обращении с химическими веществами, лабораторным оборудованием, признакам протекающих химических реакций при выполнении химического ученического эксперимента.</w:t>
      </w:r>
    </w:p>
    <w:p w:rsidR="00B978DB" w:rsidRDefault="00B978DB" w:rsidP="007A6F1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78DB" w:rsidRPr="00054BD1" w:rsidRDefault="00B978DB" w:rsidP="007A6F1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17962" w:rsidRPr="00817962" w:rsidRDefault="00817962" w:rsidP="008179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79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Результаты ЕГЭ</w:t>
      </w:r>
      <w:r w:rsidR="00BB49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2024</w:t>
      </w:r>
    </w:p>
    <w:p w:rsidR="00817962" w:rsidRPr="00817962" w:rsidRDefault="00BB4964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по химии сдавали  двое</w:t>
      </w:r>
      <w:r w:rsidR="00817962">
        <w:rPr>
          <w:rFonts w:ascii="Times New Roman" w:hAnsi="Times New Roman" w:cs="Times New Roman"/>
          <w:sz w:val="28"/>
          <w:szCs w:val="28"/>
        </w:rPr>
        <w:t xml:space="preserve"> </w:t>
      </w:r>
      <w:r w:rsidR="00817962" w:rsidRPr="0081796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17962" w:rsidRPr="0081796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из </w:t>
      </w:r>
      <w:r w:rsidR="00817962" w:rsidRPr="0081796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17962" w:rsidRPr="00817962">
        <w:rPr>
          <w:rFonts w:ascii="Times New Roman" w:hAnsi="Times New Roman" w:cs="Times New Roman"/>
          <w:sz w:val="28"/>
          <w:szCs w:val="28"/>
        </w:rPr>
        <w:t>Краснощековская</w:t>
      </w:r>
      <w:proofErr w:type="spellEnd"/>
      <w:r w:rsidR="00817962" w:rsidRPr="00817962">
        <w:rPr>
          <w:rFonts w:ascii="Times New Roman" w:hAnsi="Times New Roman" w:cs="Times New Roman"/>
          <w:sz w:val="28"/>
          <w:szCs w:val="28"/>
        </w:rPr>
        <w:t xml:space="preserve"> СОШ № 1»</w:t>
      </w:r>
      <w:r w:rsidR="00817962">
        <w:rPr>
          <w:rFonts w:ascii="Times New Roman" w:hAnsi="Times New Roman" w:cs="Times New Roman"/>
          <w:sz w:val="28"/>
          <w:szCs w:val="28"/>
        </w:rPr>
        <w:t>.</w:t>
      </w:r>
      <w:r w:rsidR="00817962" w:rsidRPr="0081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балл по краю составил 54,17</w:t>
      </w:r>
      <w:r w:rsidR="006D7CD1">
        <w:rPr>
          <w:rFonts w:ascii="Times New Roman" w:hAnsi="Times New Roman" w:cs="Times New Roman"/>
          <w:sz w:val="28"/>
          <w:szCs w:val="28"/>
        </w:rPr>
        <w:t xml:space="preserve"> б</w:t>
      </w:r>
      <w:r w:rsidR="00817962" w:rsidRPr="00817962">
        <w:rPr>
          <w:rFonts w:ascii="Times New Roman" w:hAnsi="Times New Roman" w:cs="Times New Roman"/>
          <w:sz w:val="28"/>
          <w:szCs w:val="28"/>
        </w:rPr>
        <w:t>. Средний балл по ОО МБОУ «</w:t>
      </w:r>
      <w:proofErr w:type="spellStart"/>
      <w:r w:rsidR="00817962" w:rsidRPr="00817962">
        <w:rPr>
          <w:rFonts w:ascii="Times New Roman" w:hAnsi="Times New Roman" w:cs="Times New Roman"/>
          <w:sz w:val="28"/>
          <w:szCs w:val="28"/>
        </w:rPr>
        <w:t>Краснощековская</w:t>
      </w:r>
      <w:proofErr w:type="spellEnd"/>
      <w:r w:rsidR="00817962" w:rsidRPr="00817962">
        <w:rPr>
          <w:rFonts w:ascii="Times New Roman" w:hAnsi="Times New Roman" w:cs="Times New Roman"/>
          <w:sz w:val="28"/>
          <w:szCs w:val="28"/>
        </w:rPr>
        <w:t xml:space="preserve"> СОШ № 1»</w:t>
      </w:r>
      <w:r>
        <w:rPr>
          <w:rFonts w:ascii="Times New Roman" w:hAnsi="Times New Roman" w:cs="Times New Roman"/>
          <w:sz w:val="28"/>
          <w:szCs w:val="28"/>
        </w:rPr>
        <w:t xml:space="preserve"> составил 32 </w:t>
      </w:r>
      <w:r w:rsidR="00817962" w:rsidRPr="00817962">
        <w:rPr>
          <w:rFonts w:ascii="Times New Roman" w:hAnsi="Times New Roman" w:cs="Times New Roman"/>
          <w:sz w:val="28"/>
          <w:szCs w:val="28"/>
        </w:rPr>
        <w:t>б.</w:t>
      </w:r>
      <w:r w:rsidR="00817962">
        <w:rPr>
          <w:rFonts w:ascii="Times New Roman" w:hAnsi="Times New Roman" w:cs="Times New Roman"/>
          <w:sz w:val="28"/>
          <w:szCs w:val="28"/>
        </w:rPr>
        <w:t xml:space="preserve">, это ниже, чем средний балл по краю. </w:t>
      </w:r>
      <w:r>
        <w:rPr>
          <w:rFonts w:ascii="Times New Roman" w:hAnsi="Times New Roman" w:cs="Times New Roman"/>
          <w:sz w:val="28"/>
          <w:szCs w:val="28"/>
        </w:rPr>
        <w:t>Не преодолели  порог один учащий</w:t>
      </w:r>
      <w:r w:rsidR="006D7CD1">
        <w:rPr>
          <w:rFonts w:ascii="Times New Roman" w:hAnsi="Times New Roman" w:cs="Times New Roman"/>
          <w:sz w:val="28"/>
          <w:szCs w:val="28"/>
        </w:rPr>
        <w:t>ся (</w:t>
      </w:r>
      <w:r w:rsidR="006D7CD1" w:rsidRPr="0081796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D7CD1" w:rsidRPr="00817962">
        <w:rPr>
          <w:rFonts w:ascii="Times New Roman" w:hAnsi="Times New Roman" w:cs="Times New Roman"/>
          <w:sz w:val="28"/>
          <w:szCs w:val="28"/>
        </w:rPr>
        <w:t>Краснощековская</w:t>
      </w:r>
      <w:proofErr w:type="spellEnd"/>
      <w:r w:rsidR="006D7CD1" w:rsidRPr="00817962">
        <w:rPr>
          <w:rFonts w:ascii="Times New Roman" w:hAnsi="Times New Roman" w:cs="Times New Roman"/>
          <w:sz w:val="28"/>
          <w:szCs w:val="28"/>
        </w:rPr>
        <w:t xml:space="preserve"> СОШ № 1»</w:t>
      </w:r>
      <w:r w:rsidR="006D7CD1">
        <w:rPr>
          <w:rFonts w:ascii="Times New Roman" w:hAnsi="Times New Roman" w:cs="Times New Roman"/>
          <w:sz w:val="28"/>
          <w:szCs w:val="28"/>
        </w:rPr>
        <w:t>).</w:t>
      </w:r>
    </w:p>
    <w:p w:rsidR="00817962" w:rsidRDefault="00817962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7962">
        <w:rPr>
          <w:rFonts w:ascii="Times New Roman" w:hAnsi="Times New Roman" w:cs="Times New Roman"/>
          <w:sz w:val="28"/>
          <w:szCs w:val="28"/>
        </w:rPr>
        <w:t>Затруднения вызвали задания:</w:t>
      </w:r>
    </w:p>
    <w:p w:rsid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6D7CD1" w:rsidRPr="00BB4964" w:rsidRDefault="00BB4964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2</w:t>
      </w:r>
      <w:r w:rsidR="006D7CD1" w:rsidRPr="00BB4964">
        <w:rPr>
          <w:rFonts w:ascii="Times New Roman" w:hAnsi="Times New Roman" w:cs="Times New Roman"/>
          <w:sz w:val="28"/>
          <w:szCs w:val="28"/>
        </w:rPr>
        <w:t>.(Б) Проверяемые требования «</w:t>
      </w:r>
      <w:r w:rsidRPr="00BB4964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</w:t>
      </w:r>
      <w:proofErr w:type="gramStart"/>
      <w:r w:rsidRPr="00BB49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B4964">
        <w:rPr>
          <w:rFonts w:ascii="Times New Roman" w:hAnsi="Times New Roman" w:cs="Times New Roman"/>
          <w:sz w:val="28"/>
          <w:szCs w:val="28"/>
        </w:rPr>
        <w:t xml:space="preserve">остых веществ, водородных соединений, высших оксидов и </w:t>
      </w:r>
      <w:proofErr w:type="spellStart"/>
      <w:r w:rsidRPr="00BB4964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="006D7CD1"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6D7CD1" w:rsidRDefault="00BB4964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67A51">
        <w:rPr>
          <w:rFonts w:ascii="Times New Roman" w:hAnsi="Times New Roman" w:cs="Times New Roman"/>
          <w:sz w:val="28"/>
          <w:szCs w:val="28"/>
        </w:rPr>
        <w:t>8</w:t>
      </w:r>
      <w:r w:rsidR="006D7CD1" w:rsidRPr="00817962">
        <w:rPr>
          <w:rFonts w:ascii="Times New Roman" w:hAnsi="Times New Roman" w:cs="Times New Roman"/>
          <w:sz w:val="28"/>
          <w:szCs w:val="28"/>
        </w:rPr>
        <w:t>.</w:t>
      </w:r>
      <w:r w:rsidR="006D7CD1">
        <w:rPr>
          <w:rFonts w:ascii="Times New Roman" w:hAnsi="Times New Roman" w:cs="Times New Roman"/>
          <w:sz w:val="28"/>
          <w:szCs w:val="28"/>
        </w:rPr>
        <w:t>(П</w:t>
      </w:r>
      <w:r w:rsidR="006D7CD1" w:rsidRPr="00817962">
        <w:rPr>
          <w:rFonts w:ascii="Times New Roman" w:hAnsi="Times New Roman" w:cs="Times New Roman"/>
          <w:sz w:val="28"/>
          <w:szCs w:val="28"/>
        </w:rPr>
        <w:t>) Проверяемые требования</w:t>
      </w:r>
      <w:r w:rsidR="006D7CD1">
        <w:rPr>
          <w:rFonts w:ascii="Times New Roman" w:hAnsi="Times New Roman" w:cs="Times New Roman"/>
          <w:sz w:val="28"/>
          <w:szCs w:val="28"/>
        </w:rPr>
        <w:t xml:space="preserve"> </w:t>
      </w:r>
      <w:r w:rsidR="006D7CD1" w:rsidRPr="006D7CD1">
        <w:rPr>
          <w:rFonts w:ascii="Times New Roman" w:hAnsi="Times New Roman" w:cs="Times New Roman"/>
          <w:sz w:val="28"/>
          <w:szCs w:val="28"/>
        </w:rPr>
        <w:t xml:space="preserve">«Характерные химические свойства неорганических веществ: – простых веществ – металлов: щелочных, щёлочноземельных, магния, алюминия, переходных металлов (меди, цинка, хрома, железа); – простых веществ – неметаллов: водорода, галогенов, кислорода, серы, азота, фосфора, углерода, кремния; – оксидов: </w:t>
      </w:r>
      <w:proofErr w:type="spellStart"/>
      <w:r w:rsidR="006D7CD1" w:rsidRPr="006D7CD1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6D7CD1" w:rsidRPr="006D7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CD1" w:rsidRPr="006D7CD1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="006D7CD1" w:rsidRPr="006D7CD1">
        <w:rPr>
          <w:rFonts w:ascii="Times New Roman" w:hAnsi="Times New Roman" w:cs="Times New Roman"/>
          <w:sz w:val="28"/>
          <w:szCs w:val="28"/>
        </w:rPr>
        <w:t xml:space="preserve">, кислотных; – оснований и </w:t>
      </w:r>
      <w:proofErr w:type="spellStart"/>
      <w:r w:rsidR="006D7CD1" w:rsidRPr="006D7CD1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="006D7CD1" w:rsidRPr="006D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CD1" w:rsidRPr="006D7CD1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="006D7CD1" w:rsidRPr="006D7CD1">
        <w:rPr>
          <w:rFonts w:ascii="Times New Roman" w:hAnsi="Times New Roman" w:cs="Times New Roman"/>
          <w:sz w:val="28"/>
          <w:szCs w:val="28"/>
        </w:rPr>
        <w:t xml:space="preserve">; – кислот; – солей: средних, кислых, </w:t>
      </w:r>
      <w:proofErr w:type="spellStart"/>
      <w:r w:rsidR="006D7CD1" w:rsidRPr="006D7CD1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="006D7CD1" w:rsidRPr="006D7CD1">
        <w:rPr>
          <w:rFonts w:ascii="Times New Roman" w:hAnsi="Times New Roman" w:cs="Times New Roman"/>
          <w:sz w:val="28"/>
          <w:szCs w:val="28"/>
        </w:rPr>
        <w:t xml:space="preserve">; комплексных (на примере </w:t>
      </w:r>
      <w:proofErr w:type="spellStart"/>
      <w:r w:rsidR="006D7CD1" w:rsidRPr="006D7CD1">
        <w:rPr>
          <w:rFonts w:ascii="Times New Roman" w:hAnsi="Times New Roman" w:cs="Times New Roman"/>
          <w:sz w:val="28"/>
          <w:szCs w:val="28"/>
        </w:rPr>
        <w:t>гидроксосоединений</w:t>
      </w:r>
      <w:proofErr w:type="spellEnd"/>
      <w:r w:rsidR="006D7CD1" w:rsidRPr="006D7CD1">
        <w:rPr>
          <w:rFonts w:ascii="Times New Roman" w:hAnsi="Times New Roman" w:cs="Times New Roman"/>
          <w:sz w:val="28"/>
          <w:szCs w:val="28"/>
        </w:rPr>
        <w:t xml:space="preserve"> алюминия и цинка)»</w:t>
      </w:r>
      <w:r w:rsidR="006D7C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7A51" w:rsidRPr="00BB4964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9.(П) Проверяемые требования «</w:t>
      </w:r>
      <w:r w:rsidR="00BB4964" w:rsidRPr="00BB4964">
        <w:rPr>
          <w:rStyle w:val="fontstyle01"/>
          <w:rFonts w:ascii="Times New Roman" w:hAnsi="Times New Roman" w:cs="Times New Roman"/>
          <w:sz w:val="28"/>
          <w:szCs w:val="28"/>
        </w:rPr>
        <w:t>Генетическая связь неорганических веществ, принадлежащих к различным классам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F67A51" w:rsidRPr="00BB4964" w:rsidRDefault="00BB4964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10</w:t>
      </w:r>
      <w:r w:rsidR="00F67A51" w:rsidRPr="00BB4964">
        <w:rPr>
          <w:rFonts w:ascii="Times New Roman" w:hAnsi="Times New Roman" w:cs="Times New Roman"/>
          <w:sz w:val="28"/>
          <w:szCs w:val="28"/>
        </w:rPr>
        <w:t>.(Б) Проверяемые требования «</w:t>
      </w:r>
      <w:r w:rsidRPr="00BB4964">
        <w:rPr>
          <w:rStyle w:val="fontstyle01"/>
          <w:rFonts w:ascii="Times New Roman" w:hAnsi="Times New Roman" w:cs="Times New Roman"/>
          <w:sz w:val="28"/>
          <w:szCs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</w:t>
      </w:r>
      <w:r w:rsidR="00F67A51"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F67A51" w:rsidRPr="00BB4964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12.(П) Проверяемые требования «</w:t>
      </w:r>
      <w:r w:rsidR="00BB4964" w:rsidRPr="00BB4964">
        <w:rPr>
          <w:rStyle w:val="fontstyle01"/>
          <w:sz w:val="28"/>
          <w:szCs w:val="28"/>
        </w:rPr>
        <w:t xml:space="preserve">Химические свойства углеводородов: </w:t>
      </w:r>
      <w:proofErr w:type="spellStart"/>
      <w:r w:rsidR="00BB4964" w:rsidRPr="00BB4964">
        <w:rPr>
          <w:rStyle w:val="fontstyle01"/>
          <w:sz w:val="28"/>
          <w:szCs w:val="28"/>
        </w:rPr>
        <w:t>алканов</w:t>
      </w:r>
      <w:proofErr w:type="spellEnd"/>
      <w:r w:rsidR="00BB4964" w:rsidRPr="00BB4964">
        <w:rPr>
          <w:rStyle w:val="fontstyle01"/>
          <w:sz w:val="28"/>
          <w:szCs w:val="28"/>
        </w:rPr>
        <w:t xml:space="preserve">, </w:t>
      </w:r>
      <w:proofErr w:type="spellStart"/>
      <w:r w:rsidR="00BB4964" w:rsidRPr="00BB4964">
        <w:rPr>
          <w:rStyle w:val="fontstyle01"/>
          <w:sz w:val="28"/>
          <w:szCs w:val="28"/>
        </w:rPr>
        <w:t>циклоалканов</w:t>
      </w:r>
      <w:proofErr w:type="spellEnd"/>
      <w:r w:rsidR="00BB4964" w:rsidRPr="00BB4964">
        <w:rPr>
          <w:rStyle w:val="fontstyle01"/>
          <w:sz w:val="28"/>
          <w:szCs w:val="28"/>
        </w:rPr>
        <w:t xml:space="preserve">, </w:t>
      </w:r>
      <w:proofErr w:type="spellStart"/>
      <w:r w:rsidR="00BB4964" w:rsidRPr="00BB4964">
        <w:rPr>
          <w:rStyle w:val="fontstyle01"/>
          <w:sz w:val="28"/>
          <w:szCs w:val="28"/>
        </w:rPr>
        <w:t>алкенов</w:t>
      </w:r>
      <w:proofErr w:type="spellEnd"/>
      <w:r w:rsidR="00BB4964" w:rsidRPr="00BB4964">
        <w:rPr>
          <w:rStyle w:val="fontstyle01"/>
          <w:sz w:val="28"/>
          <w:szCs w:val="28"/>
        </w:rPr>
        <w:t xml:space="preserve">, </w:t>
      </w:r>
      <w:proofErr w:type="spellStart"/>
      <w:r w:rsidR="00BB4964" w:rsidRPr="00BB4964">
        <w:rPr>
          <w:rStyle w:val="fontstyle01"/>
          <w:sz w:val="28"/>
          <w:szCs w:val="28"/>
        </w:rPr>
        <w:t>алкадиенов</w:t>
      </w:r>
      <w:proofErr w:type="spellEnd"/>
      <w:r w:rsidR="00BB4964" w:rsidRPr="00BB4964">
        <w:rPr>
          <w:rStyle w:val="fontstyle01"/>
          <w:sz w:val="28"/>
          <w:szCs w:val="28"/>
        </w:rPr>
        <w:t>,</w:t>
      </w:r>
      <w:r w:rsidR="00BB4964" w:rsidRPr="00BB4964"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 w:rsidR="00BB4964" w:rsidRPr="00BB4964">
        <w:rPr>
          <w:rStyle w:val="fontstyle01"/>
          <w:sz w:val="28"/>
          <w:szCs w:val="28"/>
        </w:rPr>
        <w:t>алкинов</w:t>
      </w:r>
      <w:proofErr w:type="spellEnd"/>
      <w:r w:rsidR="00BB4964" w:rsidRPr="00BB4964">
        <w:rPr>
          <w:rStyle w:val="fontstyle01"/>
          <w:sz w:val="28"/>
          <w:szCs w:val="28"/>
        </w:rPr>
        <w:t xml:space="preserve">, </w:t>
      </w:r>
      <w:proofErr w:type="spellStart"/>
      <w:r w:rsidR="00BB4964" w:rsidRPr="00BB4964">
        <w:rPr>
          <w:rStyle w:val="fontstyle01"/>
          <w:sz w:val="28"/>
          <w:szCs w:val="28"/>
        </w:rPr>
        <w:t>аренов</w:t>
      </w:r>
      <w:proofErr w:type="spellEnd"/>
      <w:r w:rsidR="00BB4964" w:rsidRPr="00BB4964">
        <w:rPr>
          <w:rStyle w:val="fontstyle01"/>
          <w:sz w:val="28"/>
          <w:szCs w:val="28"/>
        </w:rPr>
        <w:t>.</w:t>
      </w:r>
      <w:r w:rsidR="00BB4964">
        <w:rPr>
          <w:rStyle w:val="fontstyle01"/>
          <w:sz w:val="28"/>
          <w:szCs w:val="28"/>
        </w:rPr>
        <w:t xml:space="preserve"> </w:t>
      </w:r>
      <w:proofErr w:type="gramStart"/>
      <w:r w:rsidR="00BB4964" w:rsidRPr="00BB4964">
        <w:rPr>
          <w:rStyle w:val="fontstyle01"/>
          <w:sz w:val="28"/>
          <w:szCs w:val="28"/>
        </w:rPr>
        <w:t>Химические свойства кислородсодержащих соединений: спиртов, фенола, альдегидов, кетонов, карбоновых кислот, сложных эфиров, жиров, углеводов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67A51" w:rsidRPr="00BB4964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lastRenderedPageBreak/>
        <w:t>Задание 13.(Б) Проверяемые требования «</w:t>
      </w:r>
      <w:r w:rsidR="00BB4964" w:rsidRPr="00BB4964">
        <w:rPr>
          <w:rStyle w:val="fontstyle01"/>
          <w:sz w:val="28"/>
          <w:szCs w:val="28"/>
        </w:rPr>
        <w:t xml:space="preserve">Химические свойства жиров. </w:t>
      </w:r>
      <w:proofErr w:type="spellStart"/>
      <w:r w:rsidR="00BB4964" w:rsidRPr="00BB4964">
        <w:rPr>
          <w:rStyle w:val="fontstyle01"/>
          <w:sz w:val="28"/>
          <w:szCs w:val="28"/>
        </w:rPr>
        <w:t>Мылá</w:t>
      </w:r>
      <w:proofErr w:type="spellEnd"/>
      <w:r w:rsidR="00BB4964" w:rsidRPr="00BB4964">
        <w:rPr>
          <w:rStyle w:val="fontstyle01"/>
          <w:sz w:val="28"/>
          <w:szCs w:val="28"/>
        </w:rPr>
        <w:t xml:space="preserve"> как</w:t>
      </w:r>
      <w:r w:rsidR="00BB4964">
        <w:rPr>
          <w:rStyle w:val="fontstyle01"/>
          <w:sz w:val="28"/>
          <w:szCs w:val="28"/>
        </w:rPr>
        <w:t xml:space="preserve"> </w:t>
      </w:r>
      <w:r w:rsidR="00BB4964" w:rsidRPr="00BB4964">
        <w:rPr>
          <w:rStyle w:val="fontstyle01"/>
          <w:sz w:val="28"/>
          <w:szCs w:val="28"/>
        </w:rPr>
        <w:t xml:space="preserve">соли высших карбоновых кислот Химические свойства глюкозы. Дисахариды: сахароза, мальтоза. Восстанавливающие и </w:t>
      </w:r>
      <w:r w:rsidR="00BB4964">
        <w:rPr>
          <w:rStyle w:val="fontstyle01"/>
          <w:sz w:val="28"/>
          <w:szCs w:val="28"/>
        </w:rPr>
        <w:t xml:space="preserve"> </w:t>
      </w:r>
      <w:proofErr w:type="spellStart"/>
      <w:r w:rsidR="00BB4964" w:rsidRPr="00BB4964">
        <w:rPr>
          <w:rStyle w:val="fontstyle01"/>
          <w:sz w:val="28"/>
          <w:szCs w:val="28"/>
        </w:rPr>
        <w:t>невосстанавливающие</w:t>
      </w:r>
      <w:proofErr w:type="spellEnd"/>
      <w:r w:rsidR="00BB4964" w:rsidRPr="00BB4964">
        <w:rPr>
          <w:rStyle w:val="fontstyle01"/>
          <w:sz w:val="28"/>
          <w:szCs w:val="28"/>
        </w:rPr>
        <w:t xml:space="preserve"> дисахариды. Гидролиз дисахаридов. Полисахариды: крахмал, гликоген. Химические свойства</w:t>
      </w:r>
      <w:r w:rsidR="00BB4964">
        <w:rPr>
          <w:rStyle w:val="fontstyle01"/>
          <w:sz w:val="28"/>
          <w:szCs w:val="28"/>
        </w:rPr>
        <w:t xml:space="preserve"> </w:t>
      </w:r>
      <w:r w:rsidR="00BB4964" w:rsidRPr="00BB4964">
        <w:rPr>
          <w:rStyle w:val="fontstyle01"/>
          <w:sz w:val="28"/>
          <w:szCs w:val="28"/>
        </w:rPr>
        <w:t>крахмала и целлюлозы.</w:t>
      </w:r>
      <w:r w:rsidR="00BB4964" w:rsidRPr="00BB4964">
        <w:rPr>
          <w:rFonts w:ascii="TimesNewRoman" w:hAnsi="TimesNewRoman"/>
          <w:color w:val="000000"/>
          <w:sz w:val="28"/>
          <w:szCs w:val="28"/>
        </w:rPr>
        <w:br/>
      </w:r>
      <w:r w:rsidR="00BB4964" w:rsidRPr="00BB4964">
        <w:rPr>
          <w:rStyle w:val="fontstyle01"/>
          <w:sz w:val="28"/>
          <w:szCs w:val="28"/>
        </w:rPr>
        <w:t xml:space="preserve">Характерные химические свойства </w:t>
      </w:r>
      <w:proofErr w:type="spellStart"/>
      <w:r w:rsidR="00BB4964" w:rsidRPr="00BB4964">
        <w:rPr>
          <w:rStyle w:val="fontstyle01"/>
          <w:sz w:val="28"/>
          <w:szCs w:val="28"/>
        </w:rPr>
        <w:t>аминов</w:t>
      </w:r>
      <w:proofErr w:type="gramStart"/>
      <w:r w:rsidR="00BB4964" w:rsidRPr="00BB4964">
        <w:rPr>
          <w:rStyle w:val="fontstyle01"/>
          <w:sz w:val="28"/>
          <w:szCs w:val="28"/>
        </w:rPr>
        <w:t>.А</w:t>
      </w:r>
      <w:proofErr w:type="gramEnd"/>
      <w:r w:rsidR="00BB4964" w:rsidRPr="00BB4964">
        <w:rPr>
          <w:rStyle w:val="fontstyle01"/>
          <w:sz w:val="28"/>
          <w:szCs w:val="28"/>
        </w:rPr>
        <w:t>минокислоты</w:t>
      </w:r>
      <w:proofErr w:type="spellEnd"/>
      <w:r w:rsidR="00BB4964" w:rsidRPr="00BB4964">
        <w:rPr>
          <w:rStyle w:val="fontstyle01"/>
          <w:sz w:val="28"/>
          <w:szCs w:val="28"/>
        </w:rPr>
        <w:t xml:space="preserve"> и белки. Аминокислоты как </w:t>
      </w:r>
      <w:proofErr w:type="spellStart"/>
      <w:r w:rsidR="00BB4964" w:rsidRPr="00BB4964">
        <w:rPr>
          <w:rStyle w:val="fontstyle01"/>
          <w:sz w:val="28"/>
          <w:szCs w:val="28"/>
        </w:rPr>
        <w:t>амфотерные</w:t>
      </w:r>
      <w:proofErr w:type="spellEnd"/>
      <w:r w:rsidR="00BB4964" w:rsidRPr="00BB4964">
        <w:rPr>
          <w:rStyle w:val="fontstyle01"/>
          <w:sz w:val="28"/>
          <w:szCs w:val="28"/>
        </w:rPr>
        <w:t xml:space="preserve"> органические соединения. Основные аминокислоты, образующие белки. Важнейшие способы получения аминов и аминокислот. Химические свойства белков: гидролиз, денатурация, качественные (цветные) реакции на белки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15</w:t>
      </w:r>
      <w:r w:rsidRPr="0081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8179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62">
        <w:rPr>
          <w:rFonts w:ascii="Times New Roman" w:hAnsi="Times New Roman" w:cs="Times New Roman"/>
          <w:sz w:val="28"/>
          <w:szCs w:val="28"/>
        </w:rPr>
        <w:t xml:space="preserve">Проверяемые </w:t>
      </w:r>
      <w:r w:rsidRPr="00F67A5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«Характерные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18</w:t>
      </w:r>
      <w:r w:rsidRPr="0081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8179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62">
        <w:rPr>
          <w:rFonts w:ascii="Times New Roman" w:hAnsi="Times New Roman" w:cs="Times New Roman"/>
          <w:sz w:val="28"/>
          <w:szCs w:val="28"/>
        </w:rPr>
        <w:t xml:space="preserve">Проверяемые </w:t>
      </w:r>
      <w:r w:rsidRPr="00F67A51">
        <w:rPr>
          <w:rFonts w:ascii="Times New Roman" w:hAnsi="Times New Roman" w:cs="Times New Roman"/>
          <w:sz w:val="28"/>
          <w:szCs w:val="28"/>
        </w:rPr>
        <w:t>требования «Скорость реакции, её зависимость от различных факторов»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21</w:t>
      </w:r>
      <w:r w:rsidRPr="0081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8179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62">
        <w:rPr>
          <w:rFonts w:ascii="Times New Roman" w:hAnsi="Times New Roman" w:cs="Times New Roman"/>
          <w:sz w:val="28"/>
          <w:szCs w:val="28"/>
        </w:rPr>
        <w:t xml:space="preserve">Проверяемые </w:t>
      </w:r>
      <w:r w:rsidRPr="00F67A5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«Гидролиз солей. Среда водных растворов: кислая, нейтральная, щелочная»</w:t>
      </w:r>
      <w:r w:rsidR="00533F99">
        <w:rPr>
          <w:rFonts w:ascii="Times New Roman" w:hAnsi="Times New Roman" w:cs="Times New Roman"/>
          <w:sz w:val="28"/>
          <w:szCs w:val="28"/>
        </w:rPr>
        <w:t>;</w:t>
      </w:r>
    </w:p>
    <w:p w:rsid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24</w:t>
      </w:r>
      <w:r w:rsidRPr="0081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8179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62">
        <w:rPr>
          <w:rFonts w:ascii="Times New Roman" w:hAnsi="Times New Roman" w:cs="Times New Roman"/>
          <w:sz w:val="28"/>
          <w:szCs w:val="28"/>
        </w:rPr>
        <w:t xml:space="preserve">Проверяемые </w:t>
      </w:r>
      <w:r w:rsidRPr="00533F99">
        <w:rPr>
          <w:rFonts w:ascii="Times New Roman" w:hAnsi="Times New Roman" w:cs="Times New Roman"/>
          <w:sz w:val="28"/>
          <w:szCs w:val="28"/>
        </w:rPr>
        <w:t>требования «Качественные реакции на неорганические вещества и ионы. Качественные реакции органических соединений»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28</w:t>
      </w:r>
      <w:r w:rsidRPr="00817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(Б</w:t>
      </w:r>
      <w:r w:rsidRPr="008179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62">
        <w:rPr>
          <w:rFonts w:ascii="Times New Roman" w:hAnsi="Times New Roman" w:cs="Times New Roman"/>
          <w:sz w:val="28"/>
          <w:szCs w:val="28"/>
        </w:rPr>
        <w:t xml:space="preserve">Проверяемые </w:t>
      </w:r>
      <w:r w:rsidRPr="00533F99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F99">
        <w:rPr>
          <w:rFonts w:ascii="Times New Roman" w:hAnsi="Times New Roman" w:cs="Times New Roman"/>
          <w:sz w:val="28"/>
          <w:szCs w:val="28"/>
        </w:rPr>
        <w:t>«Расчёты массы вещества или объёма газов по известному количеству вещества, массе или объёму одного из участвующих в реакции веществ. Расчёты массовой или объёмной доли выхода продукта реа</w:t>
      </w:r>
      <w:r w:rsidR="00BB4964">
        <w:rPr>
          <w:rFonts w:ascii="Times New Roman" w:hAnsi="Times New Roman" w:cs="Times New Roman"/>
          <w:sz w:val="28"/>
          <w:szCs w:val="28"/>
        </w:rPr>
        <w:t xml:space="preserve">кции </w:t>
      </w:r>
      <w:proofErr w:type="gramStart"/>
      <w:r w:rsidR="00BB49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B4964">
        <w:rPr>
          <w:rFonts w:ascii="Times New Roman" w:hAnsi="Times New Roman" w:cs="Times New Roman"/>
          <w:sz w:val="28"/>
          <w:szCs w:val="28"/>
        </w:rPr>
        <w:t xml:space="preserve"> теоретически возможного</w:t>
      </w:r>
      <w:r w:rsidRPr="00533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533F99" w:rsidRPr="00BB4964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29.(В) Проверяемые требования «</w:t>
      </w:r>
      <w:r w:rsidR="00BB4964" w:rsidRPr="00BB4964">
        <w:rPr>
          <w:rStyle w:val="fontstyle01"/>
          <w:sz w:val="28"/>
          <w:szCs w:val="28"/>
        </w:rPr>
        <w:t>Окислительно-восстановительные реакции. Поведение веще</w:t>
      </w:r>
      <w:proofErr w:type="gramStart"/>
      <w:r w:rsidR="00BB4964" w:rsidRPr="00BB4964">
        <w:rPr>
          <w:rStyle w:val="fontstyle01"/>
          <w:sz w:val="28"/>
          <w:szCs w:val="28"/>
        </w:rPr>
        <w:t>ств в ср</w:t>
      </w:r>
      <w:proofErr w:type="gramEnd"/>
      <w:r w:rsidR="00BB4964" w:rsidRPr="00BB4964">
        <w:rPr>
          <w:rStyle w:val="fontstyle01"/>
          <w:sz w:val="28"/>
          <w:szCs w:val="28"/>
        </w:rPr>
        <w:t>едах с разным</w:t>
      </w:r>
      <w:r w:rsidR="00BB4964" w:rsidRPr="00BB4964">
        <w:rPr>
          <w:rFonts w:ascii="TimesNewRoman" w:hAnsi="TimesNewRoman"/>
          <w:color w:val="000000"/>
          <w:sz w:val="28"/>
          <w:szCs w:val="28"/>
        </w:rPr>
        <w:br/>
      </w:r>
      <w:r w:rsidR="00BB4964" w:rsidRPr="00BB4964">
        <w:rPr>
          <w:rStyle w:val="fontstyle01"/>
          <w:sz w:val="28"/>
          <w:szCs w:val="28"/>
        </w:rPr>
        <w:t xml:space="preserve">значением </w:t>
      </w:r>
      <w:proofErr w:type="spellStart"/>
      <w:r w:rsidR="00BB4964" w:rsidRPr="00BB4964">
        <w:rPr>
          <w:rStyle w:val="fontstyle01"/>
          <w:sz w:val="28"/>
          <w:szCs w:val="28"/>
        </w:rPr>
        <w:t>pH</w:t>
      </w:r>
      <w:proofErr w:type="spellEnd"/>
      <w:r w:rsidR="00BB4964" w:rsidRPr="00BB4964">
        <w:rPr>
          <w:rStyle w:val="fontstyle01"/>
          <w:sz w:val="28"/>
          <w:szCs w:val="28"/>
        </w:rPr>
        <w:t>. Методы электронного баланса</w:t>
      </w:r>
      <w:r w:rsidR="00BB4964" w:rsidRPr="00BB4964">
        <w:rPr>
          <w:sz w:val="28"/>
          <w:szCs w:val="28"/>
        </w:rPr>
        <w:t xml:space="preserve"> 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533F99" w:rsidRPr="00BB4964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30.(В) Проверяемые требования «</w:t>
      </w:r>
      <w:r w:rsidR="00BB4964" w:rsidRPr="00BB4964">
        <w:rPr>
          <w:rStyle w:val="fontstyle01"/>
          <w:sz w:val="28"/>
          <w:szCs w:val="28"/>
        </w:rPr>
        <w:t>Электролитическая диссоциация. Сильные</w:t>
      </w:r>
      <w:r w:rsidR="00BB4964">
        <w:rPr>
          <w:rStyle w:val="fontstyle01"/>
          <w:sz w:val="28"/>
          <w:szCs w:val="28"/>
        </w:rPr>
        <w:t xml:space="preserve"> </w:t>
      </w:r>
      <w:r w:rsidR="00BB4964" w:rsidRPr="00BB4964">
        <w:rPr>
          <w:rStyle w:val="fontstyle01"/>
          <w:sz w:val="28"/>
          <w:szCs w:val="28"/>
        </w:rPr>
        <w:t>и слабые электролиты. Среда водных растворов веществ: кислая, нейтральная, щелочная. Степень диссоциации. Реакц</w:t>
      </w:r>
      <w:proofErr w:type="gramStart"/>
      <w:r w:rsidR="00BB4964" w:rsidRPr="00BB4964">
        <w:rPr>
          <w:rStyle w:val="fontstyle01"/>
          <w:sz w:val="28"/>
          <w:szCs w:val="28"/>
        </w:rPr>
        <w:t>ии</w:t>
      </w:r>
      <w:r w:rsidR="00BB4964" w:rsidRPr="00BB4964">
        <w:rPr>
          <w:rFonts w:ascii="TimesNewRoman" w:hAnsi="TimesNewRoman"/>
          <w:color w:val="000000"/>
          <w:sz w:val="28"/>
          <w:szCs w:val="28"/>
        </w:rPr>
        <w:br/>
      </w:r>
      <w:r w:rsidR="00BB4964" w:rsidRPr="00BB4964">
        <w:rPr>
          <w:rStyle w:val="fontstyle01"/>
          <w:sz w:val="28"/>
          <w:szCs w:val="28"/>
        </w:rPr>
        <w:t>ио</w:t>
      </w:r>
      <w:proofErr w:type="gramEnd"/>
      <w:r w:rsidR="00BB4964" w:rsidRPr="00BB4964">
        <w:rPr>
          <w:rStyle w:val="fontstyle01"/>
          <w:sz w:val="28"/>
          <w:szCs w:val="28"/>
        </w:rPr>
        <w:t>нного обмена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533F99" w:rsidRPr="00BB4964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lastRenderedPageBreak/>
        <w:t>Задание 31.(В) Проверяемые требования «</w:t>
      </w:r>
      <w:r w:rsidR="00BB4964" w:rsidRPr="00BB4964">
        <w:rPr>
          <w:rStyle w:val="fontstyle01"/>
          <w:rFonts w:ascii="Times New Roman" w:hAnsi="Times New Roman" w:cs="Times New Roman"/>
          <w:sz w:val="28"/>
          <w:szCs w:val="28"/>
        </w:rPr>
        <w:t>Генетическая связь неорганических веществ, принадлежащих к различным классам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533F99" w:rsidRPr="00BB4964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32.(В) Проверяемые требования «</w:t>
      </w:r>
      <w:r w:rsidR="00BB4964" w:rsidRPr="00BB4964">
        <w:rPr>
          <w:rStyle w:val="fontstyle01"/>
          <w:sz w:val="28"/>
          <w:szCs w:val="28"/>
        </w:rPr>
        <w:t>Генетическая связь между классами органических соединений</w:t>
      </w:r>
      <w:r w:rsidRPr="00BB4964">
        <w:rPr>
          <w:rFonts w:ascii="Times New Roman" w:hAnsi="Times New Roman" w:cs="Times New Roman"/>
          <w:sz w:val="28"/>
          <w:szCs w:val="28"/>
        </w:rPr>
        <w:t>»;</w:t>
      </w:r>
    </w:p>
    <w:p w:rsidR="00533F99" w:rsidRPr="00BB4964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33.(В) Проверяемые требования «</w:t>
      </w:r>
      <w:r w:rsidR="00BB4964" w:rsidRPr="00BB4964">
        <w:rPr>
          <w:rStyle w:val="fontstyle01"/>
          <w:sz w:val="28"/>
          <w:szCs w:val="28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сгорания; установление структурной формулы органического вещества на основе его химических свойств или способов получения</w:t>
      </w:r>
      <w:r w:rsidRPr="00BB4964">
        <w:rPr>
          <w:rFonts w:ascii="Times New Roman" w:hAnsi="Times New Roman" w:cs="Times New Roman"/>
          <w:sz w:val="28"/>
          <w:szCs w:val="28"/>
        </w:rPr>
        <w:t>»</w:t>
      </w:r>
      <w:r w:rsidR="007A6F17" w:rsidRPr="00BB4964">
        <w:rPr>
          <w:rFonts w:ascii="Times New Roman" w:hAnsi="Times New Roman" w:cs="Times New Roman"/>
          <w:sz w:val="28"/>
          <w:szCs w:val="28"/>
        </w:rPr>
        <w:t>;</w:t>
      </w:r>
    </w:p>
    <w:p w:rsidR="007A6F17" w:rsidRPr="00BB4964" w:rsidRDefault="007A6F17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Задание 34.(В) Проверяемые требования «</w:t>
      </w:r>
      <w:r w:rsidR="00BB4964" w:rsidRPr="00BB4964">
        <w:rPr>
          <w:rStyle w:val="fontstyle01"/>
          <w:sz w:val="28"/>
          <w:szCs w:val="28"/>
        </w:rPr>
        <w:t>Расчёты массы (объёма, количества вещества) продуктов реакции, если одно из веществ дано в избытке (имеет примеси). Расчёты массы (объёма, количества вещества) продукта реакции, если одно из веществ дано в виде раствора с определённой массовой долей растворённого</w:t>
      </w:r>
      <w:r w:rsidR="00BB4964">
        <w:rPr>
          <w:rStyle w:val="fontstyle01"/>
          <w:sz w:val="28"/>
          <w:szCs w:val="28"/>
        </w:rPr>
        <w:t xml:space="preserve"> </w:t>
      </w:r>
      <w:r w:rsidR="00BB4964" w:rsidRPr="00BB4964">
        <w:rPr>
          <w:rStyle w:val="fontstyle01"/>
          <w:sz w:val="28"/>
          <w:szCs w:val="28"/>
        </w:rPr>
        <w:t>вещества. Расчёты с использованием понятий «массовая доля», «молярная концентрация», «растворимость»</w:t>
      </w:r>
      <w:r w:rsidRPr="00BB4964">
        <w:rPr>
          <w:rFonts w:ascii="Times New Roman" w:hAnsi="Times New Roman" w:cs="Times New Roman"/>
          <w:sz w:val="28"/>
          <w:szCs w:val="28"/>
        </w:rPr>
        <w:t>».</w:t>
      </w:r>
    </w:p>
    <w:p w:rsidR="007A6F17" w:rsidRPr="00054BD1" w:rsidRDefault="007A6F17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>Анализ</w:t>
      </w:r>
      <w:r w:rsidR="00BB4964">
        <w:rPr>
          <w:rFonts w:ascii="Times New Roman" w:hAnsi="Times New Roman" w:cs="Times New Roman"/>
          <w:i/>
          <w:sz w:val="28"/>
          <w:szCs w:val="28"/>
        </w:rPr>
        <w:t xml:space="preserve"> результатов ГИА по химии в 2024</w:t>
      </w:r>
      <w:r w:rsidRPr="00054BD1">
        <w:rPr>
          <w:rFonts w:ascii="Times New Roman" w:hAnsi="Times New Roman" w:cs="Times New Roman"/>
          <w:i/>
          <w:sz w:val="28"/>
          <w:szCs w:val="28"/>
        </w:rPr>
        <w:t xml:space="preserve"> году  позволяет сформулировать ряд рекомендаций:</w:t>
      </w:r>
    </w:p>
    <w:p w:rsidR="007A6F17" w:rsidRPr="00054BD1" w:rsidRDefault="007A6F17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>Для учителей химии ключе</w:t>
      </w:r>
      <w:r w:rsidR="00BB4964">
        <w:rPr>
          <w:rFonts w:ascii="Times New Roman" w:hAnsi="Times New Roman" w:cs="Times New Roman"/>
          <w:i/>
          <w:sz w:val="28"/>
          <w:szCs w:val="28"/>
        </w:rPr>
        <w:t xml:space="preserve">выми направлениями работы в 2024/25 </w:t>
      </w:r>
      <w:r w:rsidRPr="00054BD1">
        <w:rPr>
          <w:rFonts w:ascii="Times New Roman" w:hAnsi="Times New Roman" w:cs="Times New Roman"/>
          <w:i/>
          <w:sz w:val="28"/>
          <w:szCs w:val="28"/>
        </w:rPr>
        <w:t xml:space="preserve">учебном году с целью совершенствования образовательного процесса по химии, повышения результативности обучения и качества </w:t>
      </w:r>
      <w:proofErr w:type="gramStart"/>
      <w:r w:rsidRPr="00054BD1">
        <w:rPr>
          <w:rFonts w:ascii="Times New Roman" w:hAnsi="Times New Roman" w:cs="Times New Roman"/>
          <w:i/>
          <w:sz w:val="28"/>
          <w:szCs w:val="28"/>
        </w:rPr>
        <w:t>подготовки</w:t>
      </w:r>
      <w:proofErr w:type="gramEnd"/>
      <w:r w:rsidRPr="00054BD1">
        <w:rPr>
          <w:rFonts w:ascii="Times New Roman" w:hAnsi="Times New Roman" w:cs="Times New Roman"/>
          <w:i/>
          <w:sz w:val="28"/>
          <w:szCs w:val="28"/>
        </w:rPr>
        <w:t xml:space="preserve"> обучающихся к экзаменам должны стать следующие:</w:t>
      </w:r>
    </w:p>
    <w:p w:rsidR="00054BD1" w:rsidRPr="00054BD1" w:rsidRDefault="007A6F17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 xml:space="preserve"> изучение содержания основных документов, регламентирующих проведение ЕГ</w:t>
      </w:r>
      <w:proofErr w:type="gramStart"/>
      <w:r w:rsidRPr="00054BD1">
        <w:rPr>
          <w:rFonts w:ascii="Times New Roman" w:hAnsi="Times New Roman" w:cs="Times New Roman"/>
          <w:i/>
          <w:sz w:val="28"/>
          <w:szCs w:val="28"/>
        </w:rPr>
        <w:t>Э(</w:t>
      </w:r>
      <w:proofErr w:type="gramEnd"/>
      <w:r w:rsidRPr="00054BD1">
        <w:rPr>
          <w:rFonts w:ascii="Times New Roman" w:hAnsi="Times New Roman" w:cs="Times New Roman"/>
          <w:i/>
          <w:sz w:val="28"/>
          <w:szCs w:val="28"/>
        </w:rPr>
        <w:t>кодификатор, спецификация и демонстрационные варианты) и доводить до обучающихся и их родителей осн</w:t>
      </w:r>
      <w:r w:rsidR="00054BD1" w:rsidRPr="00054BD1">
        <w:rPr>
          <w:rFonts w:ascii="Times New Roman" w:hAnsi="Times New Roman" w:cs="Times New Roman"/>
          <w:i/>
          <w:sz w:val="28"/>
          <w:szCs w:val="28"/>
        </w:rPr>
        <w:t>овные особенности проведения ЕГЭ</w:t>
      </w:r>
      <w:r w:rsidRPr="00054BD1">
        <w:rPr>
          <w:rFonts w:ascii="Times New Roman" w:hAnsi="Times New Roman" w:cs="Times New Roman"/>
          <w:i/>
          <w:sz w:val="28"/>
          <w:szCs w:val="28"/>
        </w:rPr>
        <w:t xml:space="preserve"> по химии; </w:t>
      </w:r>
    </w:p>
    <w:p w:rsidR="00054BD1" w:rsidRPr="00054BD1" w:rsidRDefault="007A6F17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>совершенствование методики контроля учебных достижений учеников;</w:t>
      </w:r>
    </w:p>
    <w:p w:rsidR="007A6F17" w:rsidRPr="00054BD1" w:rsidRDefault="007A6F17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 xml:space="preserve"> использовать в работе современные способы проверки знаний учащихся, предлагая учащимся задания, по структуре </w:t>
      </w:r>
      <w:r w:rsidR="00054BD1" w:rsidRPr="00054BD1">
        <w:rPr>
          <w:rFonts w:ascii="Times New Roman" w:hAnsi="Times New Roman" w:cs="Times New Roman"/>
          <w:i/>
          <w:sz w:val="28"/>
          <w:szCs w:val="28"/>
        </w:rPr>
        <w:t>соответствующие заданиям КИМ</w:t>
      </w:r>
      <w:proofErr w:type="gramStart"/>
      <w:r w:rsidR="00054BD1" w:rsidRPr="00054B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4BD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054BD1">
        <w:rPr>
          <w:rFonts w:ascii="Times New Roman" w:hAnsi="Times New Roman" w:cs="Times New Roman"/>
          <w:i/>
          <w:sz w:val="28"/>
          <w:szCs w:val="28"/>
        </w:rPr>
        <w:t xml:space="preserve"> которые в значительной степени направлены не на простое воспроизведение полученных знаний, а на проверку </w:t>
      </w:r>
      <w:proofErr w:type="spellStart"/>
      <w:r w:rsidRPr="00054BD1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054BD1">
        <w:rPr>
          <w:rFonts w:ascii="Times New Roman" w:hAnsi="Times New Roman" w:cs="Times New Roman"/>
          <w:i/>
          <w:sz w:val="28"/>
          <w:szCs w:val="28"/>
        </w:rPr>
        <w:t xml:space="preserve"> умения применять их;</w:t>
      </w:r>
    </w:p>
    <w:p w:rsidR="00054BD1" w:rsidRPr="00054BD1" w:rsidRDefault="00054BD1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>усиление внимания к теоретической подготовке учащихся;</w:t>
      </w:r>
    </w:p>
    <w:p w:rsidR="00054BD1" w:rsidRPr="00054BD1" w:rsidRDefault="00054BD1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проведение систематической работы по осознанному усвоению учащимися элементов знаний, умений;</w:t>
      </w:r>
    </w:p>
    <w:p w:rsidR="00054BD1" w:rsidRPr="00054BD1" w:rsidRDefault="00054BD1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 xml:space="preserve">на заключительном этапе обучения химии особое внимание уделять организации систематического повторения и </w:t>
      </w:r>
      <w:proofErr w:type="gramStart"/>
      <w:r w:rsidRPr="00054BD1">
        <w:rPr>
          <w:rFonts w:ascii="Times New Roman" w:hAnsi="Times New Roman" w:cs="Times New Roman"/>
          <w:i/>
          <w:sz w:val="28"/>
          <w:szCs w:val="28"/>
        </w:rPr>
        <w:t>обобщения</w:t>
      </w:r>
      <w:proofErr w:type="gramEnd"/>
      <w:r w:rsidRPr="00054BD1">
        <w:rPr>
          <w:rFonts w:ascii="Times New Roman" w:hAnsi="Times New Roman" w:cs="Times New Roman"/>
          <w:i/>
          <w:sz w:val="28"/>
          <w:szCs w:val="28"/>
        </w:rPr>
        <w:t xml:space="preserve"> наиболее значимых и трудных для учащихся элементов содержания, и, прежде всего, особенности состава и строения неорганических и органических веществ, зависимости химических свойств веществ от их строения, особенности протекания процессов гидролиза солей и электролиза растворов солей, кислот и щелочей, окислительно-восстановительным реакциям, генетическим связям неорганических и органических соединений, реакциям в неорганической химии, условиям протекания и способам классификации химических реакций;</w:t>
      </w:r>
      <w:r w:rsidR="00BB4964">
        <w:rPr>
          <w:rFonts w:ascii="Times New Roman" w:hAnsi="Times New Roman" w:cs="Times New Roman"/>
          <w:i/>
          <w:sz w:val="28"/>
          <w:szCs w:val="28"/>
        </w:rPr>
        <w:t xml:space="preserve"> решению </w:t>
      </w:r>
      <w:proofErr w:type="spellStart"/>
      <w:r w:rsidR="00BB4964">
        <w:rPr>
          <w:rFonts w:ascii="Times New Roman" w:hAnsi="Times New Roman" w:cs="Times New Roman"/>
          <w:i/>
          <w:sz w:val="28"/>
          <w:szCs w:val="28"/>
        </w:rPr>
        <w:t>разноуровневых</w:t>
      </w:r>
      <w:proofErr w:type="spellEnd"/>
      <w:r w:rsidR="00BB4964">
        <w:rPr>
          <w:rFonts w:ascii="Times New Roman" w:hAnsi="Times New Roman" w:cs="Times New Roman"/>
          <w:i/>
          <w:sz w:val="28"/>
          <w:szCs w:val="28"/>
        </w:rPr>
        <w:t xml:space="preserve"> задач;</w:t>
      </w:r>
    </w:p>
    <w:p w:rsidR="00054BD1" w:rsidRPr="00054BD1" w:rsidRDefault="00054BD1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4BD1">
        <w:rPr>
          <w:rFonts w:ascii="Times New Roman" w:hAnsi="Times New Roman" w:cs="Times New Roman"/>
          <w:i/>
          <w:sz w:val="28"/>
          <w:szCs w:val="28"/>
        </w:rPr>
        <w:t>регулярно знакомиться с учебно-методическими материалами и методическими рекомендациями ФИПИ;</w:t>
      </w:r>
    </w:p>
    <w:p w:rsidR="00054BD1" w:rsidRPr="00054BD1" w:rsidRDefault="00054BD1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4BD1">
        <w:rPr>
          <w:rFonts w:ascii="Times New Roman" w:hAnsi="Times New Roman" w:cs="Times New Roman"/>
          <w:i/>
          <w:sz w:val="28"/>
          <w:szCs w:val="28"/>
        </w:rPr>
        <w:t>использовать в работе с обучающимися учебные пособия по химии по подготовке к ЕГЭ, публикуемые ФИПИ.</w:t>
      </w:r>
      <w:proofErr w:type="gramEnd"/>
    </w:p>
    <w:p w:rsidR="007A6F17" w:rsidRPr="00054BD1" w:rsidRDefault="007A6F17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33F99" w:rsidRPr="00054BD1" w:rsidRDefault="00533F99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33F99" w:rsidRPr="00054BD1" w:rsidRDefault="00533F99" w:rsidP="008179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33F99" w:rsidRPr="007A6F17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7A6F17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533F99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F99" w:rsidRPr="00F67A51" w:rsidRDefault="00533F99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7A51" w:rsidRP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7A51" w:rsidRP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7A51" w:rsidRP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7A51" w:rsidRP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7A51" w:rsidRP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7A51" w:rsidRPr="00F67A51" w:rsidRDefault="00F67A5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7CD1" w:rsidRPr="006D7CD1" w:rsidRDefault="006D7CD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7CD1" w:rsidRPr="006D7CD1" w:rsidRDefault="006D7CD1" w:rsidP="008179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7962" w:rsidRPr="00817962" w:rsidRDefault="00817962" w:rsidP="008F3187">
      <w:pPr>
        <w:rPr>
          <w:rFonts w:ascii="Times New Roman" w:hAnsi="Times New Roman" w:cs="Times New Roman"/>
          <w:sz w:val="28"/>
          <w:szCs w:val="28"/>
        </w:rPr>
      </w:pPr>
    </w:p>
    <w:p w:rsidR="00817962" w:rsidRPr="00817962" w:rsidRDefault="00817962" w:rsidP="008F3187">
      <w:pPr>
        <w:rPr>
          <w:rFonts w:ascii="Times New Roman" w:hAnsi="Times New Roman" w:cs="Times New Roman"/>
          <w:sz w:val="28"/>
          <w:szCs w:val="28"/>
        </w:rPr>
      </w:pPr>
    </w:p>
    <w:p w:rsidR="006F1374" w:rsidRPr="00817962" w:rsidRDefault="006F1374" w:rsidP="008F3187">
      <w:pPr>
        <w:rPr>
          <w:rFonts w:ascii="Times New Roman" w:hAnsi="Times New Roman" w:cs="Times New Roman"/>
          <w:sz w:val="28"/>
          <w:szCs w:val="28"/>
        </w:rPr>
      </w:pPr>
    </w:p>
    <w:sectPr w:rsidR="006F1374" w:rsidRPr="00817962" w:rsidSect="0088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187"/>
    <w:rsid w:val="00054BD1"/>
    <w:rsid w:val="000A5BEE"/>
    <w:rsid w:val="001A7222"/>
    <w:rsid w:val="00275BF0"/>
    <w:rsid w:val="00533F99"/>
    <w:rsid w:val="006D7CD1"/>
    <w:rsid w:val="006F1374"/>
    <w:rsid w:val="007A6F17"/>
    <w:rsid w:val="00817962"/>
    <w:rsid w:val="0088754D"/>
    <w:rsid w:val="008F3187"/>
    <w:rsid w:val="00A552B7"/>
    <w:rsid w:val="00B978DB"/>
    <w:rsid w:val="00BB4964"/>
    <w:rsid w:val="00C05110"/>
    <w:rsid w:val="00CA15FA"/>
    <w:rsid w:val="00F6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B4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A5BE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2024-09-18T03:24:00Z</dcterms:created>
  <dcterms:modified xsi:type="dcterms:W3CDTF">2024-09-19T05:18:00Z</dcterms:modified>
</cp:coreProperties>
</file>